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Andrea Marozzo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it-IT" w:eastAsia="zh-CN" w:bidi="hi-IN"/>
        </w:rPr>
      </w:r>
      <w:r/>
    </w:p>
    <w:p>
      <w:pPr>
        <w:pStyle w:val="Normal"/>
      </w:pPr>
      <w:r>
        <w:rPr>
          <w:rFonts w:ascii="Times New Roman" w:hAnsi="Times New Roman"/>
          <w:b/>
          <w:bCs/>
          <w:sz w:val="26"/>
          <w:szCs w:val="26"/>
        </w:rPr>
        <w:t>Informazioni personali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Data di nascita: 31/03/1990, Cosenza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Laurea: scienze dell'amministrazione, 2017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Lingue: Inglese (buono)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Dizione: ottima</w:t>
      </w:r>
      <w:r/>
    </w:p>
    <w:p>
      <w:pPr>
        <w:pStyle w:val="Normal"/>
      </w:pPr>
      <w:r>
        <w:rPr>
          <w:rFonts w:ascii="Times New Roman" w:hAnsi="Times New Roman"/>
        </w:rPr>
        <w:t xml:space="preserve">Recapiti: cell. 3318078602/ e-mail: </w:t>
      </w:r>
      <w:r>
        <w:rPr>
          <w:rStyle w:val="CollegamentoInternet"/>
          <w:rFonts w:ascii="Times New Roman" w:hAnsi="Times New Roman"/>
        </w:rPr>
        <w:t>andreamarozzo5@gmail.com</w:t>
      </w:r>
      <w:r/>
    </w:p>
    <w:p>
      <w:pPr>
        <w:pStyle w:val="Normal"/>
        <w:rPr>
          <w:sz w:val="25"/>
          <w:sz w:val="25"/>
          <w:szCs w:val="28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eastAsia="SimSun" w:cs="Mangal" w:ascii="Times New Roman" w:hAnsi="Times New Roman"/>
          <w:color w:val="00000A"/>
          <w:sz w:val="25"/>
          <w:szCs w:val="28"/>
          <w:lang w:val="it-IT" w:eastAsia="zh-CN" w:bidi="hi-IN"/>
        </w:rPr>
      </w:r>
      <w:r/>
    </w:p>
    <w:p>
      <w:pPr>
        <w:pStyle w:val="Normal"/>
      </w:pPr>
      <w:r>
        <w:rPr>
          <w:rFonts w:ascii="Times New Roman" w:hAnsi="Times New Roman"/>
          <w:b/>
          <w:bCs/>
          <w:sz w:val="26"/>
          <w:szCs w:val="26"/>
        </w:rPr>
        <w:t>Cinema e pubblicità</w:t>
      </w:r>
      <w:r/>
    </w:p>
    <w:p>
      <w:pPr>
        <w:pStyle w:val="Normal"/>
      </w:pPr>
      <w:r>
        <w:rPr>
          <w:rFonts w:ascii="Times New Roman" w:hAnsi="Times New Roman"/>
          <w:b w:val="false"/>
          <w:bCs w:val="false"/>
          <w:sz w:val="24"/>
          <w:szCs w:val="24"/>
        </w:rPr>
        <w:t>2018: Serie tv “Suburra, seconda stagione” di A. Molaioli e P. Messina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2017: Film “L'eroe” di C. Anania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Film “Io resto qua!” di G. Sia</w:t>
      </w:r>
      <w:r/>
    </w:p>
    <w:p>
      <w:pPr>
        <w:pStyle w:val="Normal"/>
      </w:pPr>
      <w:r>
        <w:rPr>
          <w:rFonts w:eastAsia="SimSun" w:cs="Mangal" w:ascii="Times New Roman" w:hAnsi="Times New Roman"/>
          <w:color w:val="00000A"/>
          <w:sz w:val="24"/>
          <w:szCs w:val="24"/>
          <w:lang w:val="it-IT" w:eastAsia="zh-CN" w:bidi="hi-IN"/>
        </w:rPr>
        <w:t xml:space="preserve">          </w:t>
      </w:r>
      <w:r>
        <w:rPr>
          <w:rFonts w:eastAsia="SimSun" w:cs="Mangal" w:ascii="Times New Roman" w:hAnsi="Times New Roman"/>
          <w:color w:val="00000A"/>
          <w:sz w:val="24"/>
          <w:szCs w:val="24"/>
          <w:lang w:val="it-IT" w:eastAsia="zh-CN" w:bidi="hi-IN"/>
        </w:rPr>
        <w:t xml:space="preserve">Videoclip </w:t>
      </w:r>
      <w:r>
        <w:rPr>
          <w:rFonts w:eastAsia="SimSun" w:cs="Mangal" w:ascii="Times New Roman" w:hAnsi="Times New Roman"/>
          <w:color w:val="00000A"/>
          <w:sz w:val="24"/>
          <w:szCs w:val="24"/>
          <w:lang w:val="it-IT" w:eastAsia="zh-CN" w:bidi="hi-IN"/>
        </w:rPr>
        <w:t>per</w:t>
      </w:r>
      <w:r>
        <w:rPr>
          <w:rFonts w:eastAsia="SimSun" w:cs="Mangal" w:ascii="Times New Roman" w:hAnsi="Times New Roman"/>
          <w:color w:val="00000A"/>
          <w:sz w:val="24"/>
          <w:szCs w:val="24"/>
          <w:lang w:val="it-IT" w:eastAsia="zh-CN" w:bidi="hi-IN"/>
        </w:rPr>
        <w:t xml:space="preserve"> Erri “Imparare l'inglese” di M. Nigro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Mediometraggio “Farò tutto quello che desideri” di A. </w:t>
      </w:r>
      <w:bookmarkStart w:id="0" w:name="_GoBack"/>
      <w:bookmarkEnd w:id="0"/>
      <w:r>
        <w:rPr>
          <w:rFonts w:ascii="Times New Roman" w:hAnsi="Times New Roman"/>
        </w:rPr>
        <w:t xml:space="preserve">Celestino, Arti Blu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2016: Film “Figli randagi” di M. Scaglione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Videoclip per M. Garritano “Drake” di F. Nucci e N. Rovito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Spot pubblicitario di Fabio Rao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                      </w:t>
      </w:r>
      <w:r/>
    </w:p>
    <w:p>
      <w:pPr>
        <w:pStyle w:val="Normal"/>
      </w:pPr>
      <w:r>
        <w:rPr>
          <w:rFonts w:ascii="Times New Roman" w:hAnsi="Times New Roman"/>
          <w:b/>
          <w:bCs/>
          <w:sz w:val="26"/>
          <w:szCs w:val="26"/>
        </w:rPr>
        <w:t>Teatro</w:t>
      </w:r>
      <w:r/>
    </w:p>
    <w:p>
      <w:pPr>
        <w:pStyle w:val="Normal"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2019: “Rumori fuori scena” con la compagnia del Piccolo Chaplin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2018: “Un cuore di tenebra” saggio Arti Blu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2016: “Take one” saggio Arti blu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“</w:t>
      </w:r>
      <w:r>
        <w:rPr>
          <w:rFonts w:ascii="Times New Roman" w:hAnsi="Times New Roman"/>
        </w:rPr>
        <w:t>Il povero Piero” di L. Catalano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“</w:t>
      </w:r>
      <w:r>
        <w:rPr>
          <w:rFonts w:ascii="Times New Roman" w:hAnsi="Times New Roman"/>
        </w:rPr>
        <w:t>Soffia il cielo” di F. Manna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2015: “Ditegli sempre di sì” di L. Catalano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“</w:t>
      </w:r>
      <w:r>
        <w:rPr>
          <w:rFonts w:ascii="Times New Roman" w:hAnsi="Times New Roman"/>
        </w:rPr>
        <w:t>Delitti esemplari” di L. Catalano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“</w:t>
      </w:r>
      <w:r>
        <w:rPr>
          <w:rFonts w:ascii="Times New Roman" w:hAnsi="Times New Roman"/>
        </w:rPr>
        <w:t>Maleficient” di P. Gagliardi, A. Conti, B. Bruni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2014: “La Fortuna con la F maiuscola” di L. Catalano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/>
    </w:p>
    <w:p>
      <w:pPr>
        <w:pStyle w:val="Normal"/>
      </w:pPr>
      <w:r>
        <w:rPr>
          <w:rFonts w:ascii="Times New Roman" w:hAnsi="Times New Roman"/>
          <w:b/>
          <w:bCs/>
          <w:sz w:val="26"/>
          <w:szCs w:val="26"/>
        </w:rPr>
        <w:t xml:space="preserve">Altre esperienze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2017: tirocinio insegnamento metodo Strasberg presso Arti blu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2015: Assistente di scena per la Open Fields Productions nel mediometraggio “La notte prima”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it-IT" w:eastAsia="zh-CN" w:bidi="hi-IN"/>
        </w:rPr>
      </w:r>
      <w:r/>
    </w:p>
    <w:p>
      <w:pPr>
        <w:pStyle w:val="Normal"/>
      </w:pPr>
      <w:r>
        <w:rPr>
          <w:rFonts w:eastAsia="SimSun" w:cs="Mangal" w:ascii="Times New Roman" w:hAnsi="Times New Roman"/>
          <w:b/>
          <w:bCs/>
          <w:color w:val="00000A"/>
          <w:sz w:val="26"/>
          <w:szCs w:val="26"/>
          <w:lang w:val="it-IT" w:eastAsia="zh-CN" w:bidi="hi-IN"/>
        </w:rPr>
        <w:t>Formazione</w:t>
      </w:r>
      <w:r/>
    </w:p>
    <w:p>
      <w:pPr>
        <w:pStyle w:val="Normal"/>
      </w:pPr>
      <w:r>
        <w:rPr>
          <w:rFonts w:eastAsia="SimSun" w:cs="Mangal" w:ascii="Times New Roman" w:hAnsi="Times New Roman"/>
          <w:b w:val="false"/>
          <w:bCs w:val="false"/>
          <w:color w:val="00000A"/>
          <w:sz w:val="24"/>
          <w:szCs w:val="24"/>
          <w:lang w:val="it-IT" w:eastAsia="zh-CN" w:bidi="hi-IN"/>
        </w:rPr>
        <w:t>2018/19: Intensivi di recitazione con il maestro Igor Grcko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2017: Diploma recitazione secondo anno metodo Strasberg conseguito presso la scuola Arti Blu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Laboratorio di tip tap con Anna Saragaglia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Stage di danza africana con Moussa Ndao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Diploma canto primo anno conseguito presso la scuola Voice&amp;Soul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Lezioni base di batteria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2016: </w:t>
      </w:r>
      <w:bookmarkStart w:id="1" w:name="__DdeLink__56_472617458"/>
      <w:bookmarkEnd w:id="1"/>
      <w:r>
        <w:rPr>
          <w:rFonts w:ascii="Times New Roman" w:hAnsi="Times New Roman"/>
        </w:rPr>
        <w:t xml:space="preserve">Diploma recitazione primo anno metodo Strasberg conseguito presso la scuola Arti Blu 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2014: Laboratorio teatrale con Alvaro Piccardi</w:t>
      </w:r>
      <w:r/>
    </w:p>
    <w:p>
      <w:pPr>
        <w:pStyle w:val="Normal"/>
      </w:pPr>
      <w:r>
        <w:rPr>
          <w:rFonts w:eastAsia="SimSun" w:cs="Mangal" w:ascii="Times New Roman" w:hAnsi="Times New Roman"/>
          <w:b/>
          <w:bCs/>
          <w:color w:val="00000A"/>
          <w:sz w:val="28"/>
          <w:szCs w:val="28"/>
          <w:lang w:val="it-IT" w:eastAsia="zh-CN" w:bidi="hi-IN"/>
        </w:rPr>
        <w:t xml:space="preserve">         </w:t>
      </w:r>
      <w:r>
        <w:rPr>
          <w:rFonts w:eastAsia="SimSun" w:cs="Mangal" w:ascii="Times New Roman" w:hAnsi="Times New Roman"/>
          <w:b w:val="false"/>
          <w:bCs w:val="false"/>
          <w:color w:val="00000A"/>
          <w:sz w:val="24"/>
          <w:szCs w:val="24"/>
          <w:lang w:val="it-IT" w:eastAsia="zh-CN" w:bidi="hi-IN"/>
        </w:rPr>
        <w:t>Laboratorio teatrale con Rosa Masciopinto</w:t>
      </w:r>
      <w:r/>
    </w:p>
    <w:p>
      <w:pPr>
        <w:pStyle w:val="Normal"/>
      </w:pPr>
      <w:r>
        <w:rPr>
          <w:rFonts w:eastAsia="SimSun" w:cs="Mangal" w:ascii="Times New Roman" w:hAnsi="Times New Roman"/>
          <w:b w:val="false"/>
          <w:bCs w:val="false"/>
          <w:color w:val="00000A"/>
          <w:sz w:val="24"/>
          <w:szCs w:val="24"/>
          <w:lang w:val="it-IT" w:eastAsia="zh-CN" w:bidi="hi-IN"/>
        </w:rPr>
        <w:t>2013: Stage con Giancarlo Giannini presso la Movie Machine Production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it-IT" w:eastAsia="zh-CN" w:bidi="hi-IN"/>
        </w:rPr>
      </w:r>
      <w:r/>
    </w:p>
    <w:p>
      <w:pPr>
        <w:pStyle w:val="Normal"/>
      </w:pPr>
      <w:r>
        <w:rPr>
          <w:rFonts w:ascii="Times New Roman" w:hAnsi="Times New Roman"/>
          <w:b/>
          <w:bCs/>
          <w:sz w:val="26"/>
          <w:szCs w:val="26"/>
        </w:rPr>
        <w:t>Sport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2016: Boxe presso la palestra popolare di Cosenza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2009: Campionato di calcio aziendale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2006: Promozione con la squadra di pallanuoto in serie B con la società Polisportiva Gnisci.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 xml:space="preserve">2003: Campione regionale con la società Lamezia Nuoto nei 200m stile dorso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it-IT" w:eastAsia="zh-CN" w:bidi="hi-IN"/>
        </w:rPr>
      </w:pPr>
      <w:r>
        <w:rPr>
          <w:rFonts w:ascii="Times New Roman" w:hAnsi="Times New Roman"/>
        </w:rPr>
        <w:t>2001: Sci nautico dall'età di 11 anni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it-IT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it-IT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it-IT" w:eastAsia="zh-CN" w:bidi="hi-IN"/>
        </w:rPr>
      </w:pPr>
      <w:r>
        <w:rPr/>
      </w:r>
      <w:r/>
    </w:p>
    <w:sectPr>
      <w:footerReference w:type="default" r:id="rId2"/>
      <w:type w:val="nextPage"/>
      <w:pgSz w:w="11906" w:h="16838"/>
      <w:pgMar w:left="1134" w:right="1134" w:header="0" w:top="1134" w:footer="1134" w:bottom="252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24"/>
        <w:sz w:val="24"/>
        <w:szCs w:val="24"/>
        <w:rFonts w:ascii="Times New Roman" w:hAnsi="Times New Roman" w:eastAsia="SimSun" w:cs="Mangal"/>
        <w:color w:val="00000A"/>
        <w:lang w:val="it-IT" w:eastAsia="zh-CN" w:bidi="hi-IN"/>
      </w:rPr>
    </w:pPr>
    <w:r>
      <w:rPr>
        <w:rFonts w:eastAsia="SimSun" w:cs="Mangal" w:ascii="Times New Roman" w:hAnsi="Times New Roman"/>
        <w:color w:val="00000A"/>
        <w:sz w:val="24"/>
        <w:szCs w:val="24"/>
        <w:lang w:val="it-IT" w:eastAsia="zh-CN" w:bidi="hi-IN"/>
      </w:rPr>
    </w:r>
    <w:r/>
  </w:p>
  <w:p>
    <w:pPr>
      <w:pStyle w:val="Pidipagina"/>
      <w:rPr>
        <w:sz w:val="24"/>
        <w:sz w:val="24"/>
        <w:szCs w:val="24"/>
        <w:rFonts w:ascii="Times New Roman" w:hAnsi="Times New Roman" w:eastAsia="SimSun" w:cs="Mangal"/>
        <w:color w:val="00000A"/>
        <w:lang w:val="it-IT" w:eastAsia="zh-CN" w:bidi="hi-IN"/>
      </w:rPr>
    </w:pPr>
    <w:r>
      <w:rPr>
        <w:rFonts w:eastAsia="SimSun" w:cs="Mangal" w:ascii="Times New Roman" w:hAnsi="Times New Roman"/>
        <w:color w:val="00000A"/>
        <w:sz w:val="24"/>
        <w:szCs w:val="24"/>
        <w:lang w:val="it-IT" w:eastAsia="zh-CN" w:bidi="hi-IN"/>
      </w:rPr>
    </w:r>
    <w:r/>
  </w:p>
  <w:p>
    <w:pPr>
      <w:pStyle w:val="Normal"/>
      <w:rPr>
        <w:sz w:val="24"/>
        <w:sz w:val="24"/>
        <w:szCs w:val="24"/>
        <w:rFonts w:ascii="Times New Roman" w:hAnsi="Times New Roman" w:eastAsia="SimSun" w:cs="Mangal"/>
        <w:color w:val="00000A"/>
        <w:lang w:val="it-IT" w:eastAsia="zh-CN" w:bidi="hi-IN"/>
      </w:rPr>
    </w:pPr>
    <w:r>
      <w:rPr>
        <w:rFonts w:eastAsia="SimSun" w:cs="Mangal" w:ascii="Times New Roman" w:hAnsi="Times New Roman"/>
        <w:color w:val="00000A"/>
        <w:sz w:val="24"/>
        <w:szCs w:val="24"/>
        <w:lang w:val="it-IT" w:eastAsia="zh-CN" w:bidi="hi-IN"/>
      </w:rPr>
    </w:r>
    <w:r/>
  </w:p>
  <w:p>
    <w:pPr>
      <w:pStyle w:val="Normal"/>
      <w:rPr>
        <w:sz w:val="24"/>
        <w:sz w:val="24"/>
        <w:szCs w:val="24"/>
        <w:rFonts w:ascii="Times New Roman" w:hAnsi="Times New Roman" w:eastAsia="SimSun" w:cs="Mangal"/>
        <w:color w:val="00000A"/>
        <w:lang w:val="it-IT" w:eastAsia="zh-CN" w:bidi="hi-IN"/>
      </w:rPr>
    </w:pPr>
    <w:r>
      <w:rPr>
        <w:rFonts w:ascii="Times New Roman" w:hAnsi="Times New Roman"/>
      </w:rPr>
      <w:t>Marozzo Andrea cell. 3318078602 e-mail: andreamarozzo5@gmail.com</w:t>
    </w:r>
    <w:r/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principale"/>
    <w:pPr>
      <w:outlineLvl w:val="0"/>
    </w:pPr>
    <w:rPr>
      <w:b/>
      <w:bCs/>
      <w:sz w:val="36"/>
      <w:szCs w:val="36"/>
    </w:rPr>
  </w:style>
  <w:style w:type="paragraph" w:styleId="Titolo2">
    <w:name w:val="Titolo 2"/>
    <w:basedOn w:val="Titoloprincipale"/>
    <w:p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Titolo 3"/>
    <w:basedOn w:val="Titoloprincipale"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 w:customStyle="1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Lucida Sans"/>
    </w:rPr>
  </w:style>
  <w:style w:type="paragraph" w:styleId="Titoloprincipale" w:customStyle="1">
    <w:name w:val="Titolo principale"/>
    <w:basedOn w:val="Normal"/>
    <w:pPr>
      <w:keepNext/>
      <w:spacing w:before="240" w:after="120"/>
      <w:jc w:val="center"/>
    </w:pPr>
    <w:rPr>
      <w:rFonts w:ascii="Liberation Sans" w:hAnsi="Liberation Sans" w:eastAsia="Microsoft YaHei"/>
      <w:b/>
      <w:bCs/>
      <w:sz w:val="56"/>
      <w:szCs w:val="56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Normal"/>
    <w:pPr>
      <w:spacing w:before="0" w:after="283"/>
      <w:ind w:left="567" w:right="567" w:hanging="0"/>
    </w:pPr>
    <w:rPr/>
  </w:style>
  <w:style w:type="paragraph" w:styleId="Sottotitolo">
    <w:name w:val="Sottotitolo"/>
    <w:basedOn w:val="Titoloprincipale"/>
    <w:pPr>
      <w:spacing w:before="60" w:after="120"/>
      <w:jc w:val="center"/>
    </w:pPr>
    <w:rPr>
      <w:sz w:val="36"/>
      <w:szCs w:val="36"/>
    </w:rPr>
  </w:style>
  <w:style w:type="paragraph" w:styleId="Pidipagina">
    <w:name w:val="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9943</TotalTime>
  <Application>LibreOffice/4.3.2.2$Windows_x86 LibreOffice_project/edfb5295ba211bd31ad47d0bad0118690f76407d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2015-05-14T19:22:00Z</dcterms:created>
  <dc:language>it-IT</dc:language>
  <dcterms:modified xsi:type="dcterms:W3CDTF">2019-04-15T11:55:15Z</dcterms:modified>
  <cp:revision>35</cp:revision>
</cp:coreProperties>
</file>