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BBF" w:rsidRPr="00D52AFE" w:rsidRDefault="00166256" w:rsidP="00293C11">
      <w:pPr>
        <w:spacing w:after="200" w:line="276" w:lineRule="exact"/>
        <w:jc w:val="both"/>
        <w:rPr>
          <w:rFonts w:ascii="Arial" w:eastAsia="Calibri" w:hAnsi="Arial" w:cs="Arial"/>
          <w:color w:val="00000A"/>
          <w:sz w:val="28"/>
          <w:szCs w:val="28"/>
          <w:lang w:val="it-IT"/>
        </w:rPr>
      </w:pPr>
      <w:r w:rsidRPr="00D52AFE">
        <w:rPr>
          <w:rFonts w:ascii="Arial" w:eastAsia="Calibri" w:hAnsi="Arial" w:cs="Arial"/>
          <w:color w:val="00000A"/>
          <w:sz w:val="28"/>
          <w:szCs w:val="28"/>
          <w:lang w:val="it-IT"/>
        </w:rPr>
        <w:t>LAURA STANCANELLI</w:t>
      </w:r>
    </w:p>
    <w:p w:rsidR="005146F3" w:rsidRPr="00D52AFE" w:rsidRDefault="00687459" w:rsidP="00293C11">
      <w:pPr>
        <w:spacing w:after="200" w:line="276" w:lineRule="exact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Nata a </w:t>
      </w:r>
      <w:r w:rsidR="0016625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Catania</w:t>
      </w:r>
      <w:r w:rsidR="006A79C2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il 9 Giugno </w:t>
      </w:r>
      <w:r w:rsidR="000E162D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1982, di adozione catanzarese</w:t>
      </w:r>
      <w:r w:rsidR="005961D6">
        <w:rPr>
          <w:rFonts w:ascii="Arial" w:eastAsia="Calibri" w:hAnsi="Arial" w:cs="Arial"/>
          <w:color w:val="00000A"/>
          <w:sz w:val="22"/>
          <w:szCs w:val="22"/>
          <w:lang w:val="it-IT"/>
        </w:rPr>
        <w:t>.</w:t>
      </w:r>
    </w:p>
    <w:p w:rsidR="00377BBF" w:rsidRPr="00D52AFE" w:rsidRDefault="00377BBF" w:rsidP="00293C11">
      <w:pPr>
        <w:spacing w:after="200" w:line="276" w:lineRule="exact"/>
        <w:ind w:right="991"/>
        <w:jc w:val="both"/>
        <w:rPr>
          <w:rFonts w:ascii="Arial" w:hAnsi="Arial" w:cs="Arial"/>
          <w:sz w:val="22"/>
          <w:szCs w:val="22"/>
          <w:lang w:val="it-IT"/>
        </w:rPr>
      </w:pPr>
    </w:p>
    <w:p w:rsidR="00377BBF" w:rsidRPr="00D52AFE" w:rsidRDefault="00AA4E2F" w:rsidP="00293C11">
      <w:pPr>
        <w:spacing w:after="200" w:line="276" w:lineRule="exact"/>
        <w:ind w:right="991"/>
        <w:jc w:val="both"/>
        <w:rPr>
          <w:rFonts w:ascii="Arial" w:eastAsia="Calibri" w:hAnsi="Arial" w:cs="Arial"/>
          <w:b/>
          <w:color w:val="7F7F7F"/>
          <w:sz w:val="22"/>
          <w:szCs w:val="22"/>
        </w:rPr>
      </w:pPr>
      <w:proofErr w:type="spellStart"/>
      <w:r>
        <w:rPr>
          <w:rFonts w:ascii="Arial" w:eastAsia="Calibri" w:hAnsi="Arial" w:cs="Arial"/>
          <w:b/>
          <w:color w:val="7F7F7F"/>
          <w:sz w:val="22"/>
          <w:szCs w:val="22"/>
        </w:rPr>
        <w:t>Studi</w:t>
      </w:r>
      <w:proofErr w:type="spellEnd"/>
    </w:p>
    <w:p w:rsidR="00377BBF" w:rsidRPr="00D52AFE" w:rsidRDefault="00166256" w:rsidP="000E162D">
      <w:pPr>
        <w:numPr>
          <w:ilvl w:val="0"/>
          <w:numId w:val="1"/>
        </w:numPr>
        <w:spacing w:after="200" w:line="276" w:lineRule="exact"/>
        <w:ind w:right="991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2013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Diploma </w:t>
      </w:r>
      <w:r w:rsidR="005A002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Accademico di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II livello in Arti Visive e Discipli</w:t>
      </w:r>
      <w:r w:rsidR="000E162D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ne per lo Spettacolo - </w:t>
      </w:r>
      <w:r w:rsidR="000E162D" w:rsidRPr="007455D3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Scultura</w:t>
      </w:r>
      <w:r w:rsidR="000E162D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 </w:t>
      </w:r>
      <w:proofErr w:type="spellStart"/>
      <w:r w:rsidR="005F589C" w:rsidRPr="00D52AFE">
        <w:rPr>
          <w:rFonts w:ascii="Arial" w:eastAsia="Calibri" w:hAnsi="Arial" w:cs="Arial"/>
          <w:color w:val="00000A"/>
          <w:sz w:val="22"/>
          <w:szCs w:val="22"/>
        </w:rPr>
        <w:t>Accademia</w:t>
      </w:r>
      <w:proofErr w:type="spellEnd"/>
      <w:r w:rsidR="005F589C" w:rsidRPr="00D52AFE">
        <w:rPr>
          <w:rFonts w:ascii="Arial" w:eastAsia="Calibri" w:hAnsi="Arial" w:cs="Arial"/>
          <w:color w:val="00000A"/>
          <w:sz w:val="22"/>
          <w:szCs w:val="22"/>
        </w:rPr>
        <w:t xml:space="preserve"> di Belle </w:t>
      </w:r>
      <w:proofErr w:type="spellStart"/>
      <w:r w:rsidR="005F589C" w:rsidRPr="00D52AFE">
        <w:rPr>
          <w:rFonts w:ascii="Arial" w:eastAsia="Calibri" w:hAnsi="Arial" w:cs="Arial"/>
          <w:color w:val="00000A"/>
          <w:sz w:val="22"/>
          <w:szCs w:val="22"/>
        </w:rPr>
        <w:t>Arti</w:t>
      </w:r>
      <w:proofErr w:type="spellEnd"/>
      <w:r w:rsidR="005F589C" w:rsidRPr="00D52AFE">
        <w:rPr>
          <w:rFonts w:ascii="Arial" w:eastAsia="Calibri" w:hAnsi="Arial" w:cs="Arial"/>
          <w:color w:val="00000A"/>
          <w:sz w:val="22"/>
          <w:szCs w:val="22"/>
        </w:rPr>
        <w:t xml:space="preserve"> </w:t>
      </w:r>
      <w:r w:rsidRPr="00D52AFE">
        <w:rPr>
          <w:rFonts w:ascii="Arial" w:eastAsia="Calibri" w:hAnsi="Arial" w:cs="Arial"/>
          <w:color w:val="00000A"/>
          <w:sz w:val="22"/>
          <w:szCs w:val="22"/>
        </w:rPr>
        <w:t xml:space="preserve"> Catanzaro</w:t>
      </w:r>
    </w:p>
    <w:p w:rsidR="0082794F" w:rsidRDefault="00166256" w:rsidP="0082794F">
      <w:pPr>
        <w:numPr>
          <w:ilvl w:val="0"/>
          <w:numId w:val="2"/>
        </w:numPr>
        <w:spacing w:after="200" w:line="276" w:lineRule="exact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>2009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Diploma </w:t>
      </w:r>
      <w:r w:rsidR="005A002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Accademico di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I livello in Arti Visive e Discipline per lo Spettacolo</w:t>
      </w:r>
      <w:r w:rsidR="005F589C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0E162D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- </w:t>
      </w:r>
      <w:r w:rsidRPr="007455D3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Scenografia</w:t>
      </w:r>
      <w:r w:rsidR="000E162D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5F589C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Accademia di Belle Arti</w:t>
      </w:r>
      <w:r w:rsidR="008D1103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687459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“</w:t>
      </w:r>
      <w:r w:rsidR="00B90A29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P. </w:t>
      </w:r>
      <w:r w:rsidR="008D1103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Vannucci</w:t>
      </w:r>
      <w:r w:rsidR="00687459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”</w:t>
      </w:r>
      <w:r w:rsidR="005F589C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Perugia</w:t>
      </w:r>
    </w:p>
    <w:p w:rsidR="0082794F" w:rsidRPr="0082794F" w:rsidRDefault="0082794F" w:rsidP="0082794F">
      <w:pPr>
        <w:spacing w:after="200" w:line="276" w:lineRule="exact"/>
        <w:ind w:left="720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</w:p>
    <w:p w:rsidR="00377BBF" w:rsidRPr="00D52AFE" w:rsidRDefault="00C33EBE" w:rsidP="00293C11">
      <w:pPr>
        <w:spacing w:after="200" w:line="360" w:lineRule="auto"/>
        <w:ind w:right="991"/>
        <w:jc w:val="both"/>
        <w:rPr>
          <w:rFonts w:ascii="Arial" w:eastAsia="Calibri" w:hAnsi="Arial" w:cs="Arial"/>
          <w:b/>
          <w:color w:val="7F7F7F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b/>
          <w:color w:val="7F7F7F"/>
          <w:sz w:val="22"/>
          <w:szCs w:val="22"/>
          <w:lang w:val="it-IT"/>
        </w:rPr>
        <w:t>Residenze/</w:t>
      </w:r>
      <w:r w:rsidR="00166256" w:rsidRPr="00D52AFE">
        <w:rPr>
          <w:rFonts w:ascii="Arial" w:eastAsia="Calibri" w:hAnsi="Arial" w:cs="Arial"/>
          <w:b/>
          <w:color w:val="7F7F7F"/>
          <w:sz w:val="22"/>
          <w:szCs w:val="22"/>
          <w:lang w:val="it-IT"/>
        </w:rPr>
        <w:t>Premi</w:t>
      </w:r>
    </w:p>
    <w:p w:rsidR="00377BBF" w:rsidRPr="00D52AFE" w:rsidRDefault="00166256" w:rsidP="00293C11">
      <w:pPr>
        <w:numPr>
          <w:ilvl w:val="0"/>
          <w:numId w:val="3"/>
        </w:numPr>
        <w:spacing w:before="20" w:after="2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>2014</w:t>
      </w:r>
      <w:r w:rsidRPr="00D52AFE">
        <w:rPr>
          <w:rFonts w:ascii="Arial" w:eastAsia="Calibri" w:hAnsi="Arial" w:cs="Arial"/>
          <w:color w:val="A5A5A5"/>
          <w:sz w:val="22"/>
          <w:szCs w:val="22"/>
          <w:lang w:val="it-IT"/>
        </w:rPr>
        <w:t xml:space="preserve">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PINETUM 01 Far P-Arte  Villa Gaeta Moncioni di Montevarchi (</w:t>
      </w:r>
      <w:proofErr w:type="spellStart"/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Ar</w:t>
      </w:r>
      <w:proofErr w:type="spellEnd"/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) </w:t>
      </w:r>
    </w:p>
    <w:p w:rsidR="00377BBF" w:rsidRPr="00D52AFE" w:rsidRDefault="00166256" w:rsidP="00293C11">
      <w:pPr>
        <w:numPr>
          <w:ilvl w:val="0"/>
          <w:numId w:val="9"/>
        </w:numPr>
        <w:spacing w:before="20" w:after="20" w:line="360" w:lineRule="auto"/>
        <w:jc w:val="both"/>
        <w:rPr>
          <w:rFonts w:ascii="Arial" w:eastAsia="Calibri" w:hAnsi="Arial" w:cs="Arial"/>
          <w:color w:val="00000A"/>
          <w:sz w:val="22"/>
          <w:szCs w:val="22"/>
        </w:rPr>
      </w:pPr>
      <w:r w:rsidRPr="00D52AFE">
        <w:rPr>
          <w:rFonts w:ascii="Arial" w:eastAsia="Calibri" w:hAnsi="Arial" w:cs="Arial"/>
          <w:color w:val="808080"/>
          <w:sz w:val="22"/>
          <w:szCs w:val="22"/>
        </w:rPr>
        <w:t>2013</w:t>
      </w:r>
      <w:r w:rsidRPr="00D52AFE">
        <w:rPr>
          <w:rFonts w:ascii="Arial" w:eastAsia="Calibri" w:hAnsi="Arial" w:cs="Arial"/>
          <w:color w:val="00000A"/>
          <w:sz w:val="22"/>
          <w:szCs w:val="22"/>
        </w:rPr>
        <w:t xml:space="preserve"> Art Omi International Artists Residency Columbia County  NY</w:t>
      </w:r>
    </w:p>
    <w:p w:rsidR="00377BBF" w:rsidRDefault="00166256" w:rsidP="00293C11">
      <w:pPr>
        <w:numPr>
          <w:ilvl w:val="0"/>
          <w:numId w:val="3"/>
        </w:numPr>
        <w:spacing w:before="20" w:after="2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>2013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E4211A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Borsa di studio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Dena Foundation for </w:t>
      </w:r>
      <w:proofErr w:type="spellStart"/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Contemporary</w:t>
      </w:r>
      <w:proofErr w:type="spellEnd"/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B90A29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Art Paris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Museo MARCA e Provincia di Catanzaro</w:t>
      </w:r>
    </w:p>
    <w:p w:rsidR="0082794F" w:rsidRDefault="0082794F" w:rsidP="0082794F">
      <w:pPr>
        <w:numPr>
          <w:ilvl w:val="0"/>
          <w:numId w:val="3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>2011</w:t>
      </w: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 </w:t>
      </w:r>
      <w:r w:rsidRPr="00292334">
        <w:rPr>
          <w:rFonts w:ascii="Arial" w:eastAsia="Calibri" w:hAnsi="Arial" w:cs="Arial"/>
          <w:sz w:val="22"/>
          <w:szCs w:val="22"/>
          <w:lang w:val="it-IT"/>
        </w:rPr>
        <w:t>Simposio di scultura</w:t>
      </w: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 </w:t>
      </w:r>
      <w:r w:rsidRPr="00006ED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Wood </w:t>
      </w:r>
      <w:proofErr w:type="spellStart"/>
      <w:r w:rsidRPr="00006ED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Sculpture</w:t>
      </w:r>
      <w:proofErr w:type="spellEnd"/>
      <w:r w:rsidRPr="00006ED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 Contest</w:t>
      </w:r>
      <w:r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 </w:t>
      </w:r>
      <w:r w:rsidRPr="00006ED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2011</w:t>
      </w:r>
      <w:r w:rsidRPr="00006ED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a cura di R. </w:t>
      </w:r>
      <w:proofErr w:type="spellStart"/>
      <w:r w:rsidRPr="00006EDE">
        <w:rPr>
          <w:rFonts w:ascii="Arial" w:eastAsia="Calibri" w:hAnsi="Arial" w:cs="Arial"/>
          <w:color w:val="00000A"/>
          <w:sz w:val="22"/>
          <w:szCs w:val="22"/>
          <w:lang w:val="it-IT"/>
        </w:rPr>
        <w:t>Iazzetta</w:t>
      </w:r>
      <w:proofErr w:type="spellEnd"/>
      <w:r w:rsidRPr="00006ED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Parco Hotel </w:t>
      </w:r>
      <w:proofErr w:type="spellStart"/>
      <w:r w:rsidRPr="00006EDE">
        <w:rPr>
          <w:rFonts w:ascii="Arial" w:eastAsia="Calibri" w:hAnsi="Arial" w:cs="Arial"/>
          <w:color w:val="00000A"/>
          <w:sz w:val="22"/>
          <w:szCs w:val="22"/>
          <w:lang w:val="it-IT"/>
        </w:rPr>
        <w:t>Granaro</w:t>
      </w:r>
      <w:proofErr w:type="spellEnd"/>
      <w:r w:rsidRPr="00006ED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(</w:t>
      </w:r>
      <w:proofErr w:type="spellStart"/>
      <w:r w:rsidRPr="00006EDE">
        <w:rPr>
          <w:rFonts w:ascii="Arial" w:eastAsia="Calibri" w:hAnsi="Arial" w:cs="Arial"/>
          <w:color w:val="00000A"/>
          <w:sz w:val="22"/>
          <w:szCs w:val="22"/>
          <w:lang w:val="it-IT"/>
        </w:rPr>
        <w:t>Mabos</w:t>
      </w:r>
      <w:proofErr w:type="spellEnd"/>
      <w:r w:rsidRPr="00006EDE">
        <w:rPr>
          <w:rFonts w:ascii="Arial" w:eastAsia="Calibri" w:hAnsi="Arial" w:cs="Arial"/>
          <w:color w:val="00000A"/>
          <w:sz w:val="22"/>
          <w:szCs w:val="22"/>
          <w:lang w:val="it-IT"/>
        </w:rPr>
        <w:t>) Sorbo San Basile (CZ)</w:t>
      </w:r>
    </w:p>
    <w:p w:rsidR="00FD5DD4" w:rsidRPr="00D52AFE" w:rsidRDefault="00FD5DD4" w:rsidP="00FD5DD4">
      <w:pPr>
        <w:spacing w:after="200" w:line="360" w:lineRule="auto"/>
        <w:ind w:right="991"/>
        <w:jc w:val="both"/>
        <w:rPr>
          <w:rFonts w:ascii="Arial" w:eastAsia="Calibri" w:hAnsi="Arial" w:cs="Arial"/>
          <w:b/>
          <w:color w:val="7F7F7F"/>
          <w:sz w:val="22"/>
          <w:szCs w:val="22"/>
        </w:rPr>
      </w:pPr>
      <w:proofErr w:type="spellStart"/>
      <w:r w:rsidRPr="00D135BB">
        <w:rPr>
          <w:rFonts w:ascii="Arial" w:eastAsia="Calibri" w:hAnsi="Arial" w:cs="Arial"/>
          <w:b/>
          <w:color w:val="808080" w:themeColor="background1" w:themeShade="80"/>
          <w:sz w:val="22"/>
          <w:szCs w:val="22"/>
        </w:rPr>
        <w:t>Esperienze</w:t>
      </w:r>
      <w:proofErr w:type="spellEnd"/>
      <w:r>
        <w:rPr>
          <w:rFonts w:ascii="Arial" w:eastAsia="Calibri" w:hAnsi="Arial" w:cs="Arial"/>
          <w:b/>
          <w:color w:val="7F7F7F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color w:val="7F7F7F"/>
          <w:sz w:val="22"/>
          <w:szCs w:val="22"/>
        </w:rPr>
        <w:t>Professionali</w:t>
      </w:r>
      <w:proofErr w:type="spellEnd"/>
      <w:r w:rsidR="00DF55EA">
        <w:rPr>
          <w:rFonts w:ascii="Arial" w:eastAsia="Calibri" w:hAnsi="Arial" w:cs="Arial"/>
          <w:b/>
          <w:color w:val="7F7F7F"/>
          <w:sz w:val="22"/>
          <w:szCs w:val="22"/>
        </w:rPr>
        <w:t xml:space="preserve"> </w:t>
      </w:r>
    </w:p>
    <w:p w:rsidR="00D135BB" w:rsidRPr="00D135BB" w:rsidRDefault="00D135BB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D135BB">
        <w:rPr>
          <w:rFonts w:ascii="Arial" w:eastAsia="Calibri" w:hAnsi="Arial" w:cs="Arial"/>
          <w:color w:val="7F7F7F" w:themeColor="text1" w:themeTint="80"/>
          <w:sz w:val="22"/>
          <w:szCs w:val="22"/>
          <w:lang w:val="it-IT"/>
        </w:rPr>
        <w:t>Dicembre 2019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D135BB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>Aiuto Attrezzista di scena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sul set cinematografico del film </w:t>
      </w:r>
      <w:r w:rsidRPr="00D135BB">
        <w:rPr>
          <w:rFonts w:ascii="Arial" w:eastAsia="Calibri" w:hAnsi="Arial" w:cs="Arial"/>
          <w:i/>
          <w:color w:val="000000"/>
          <w:sz w:val="22"/>
          <w:szCs w:val="22"/>
          <w:lang w:val="it-IT"/>
        </w:rPr>
        <w:t>Regina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di Alessandro Grande Produzione Bianca film S.r.l. </w:t>
      </w:r>
    </w:p>
    <w:p w:rsidR="00D135BB" w:rsidRPr="00D135BB" w:rsidRDefault="00D135BB" w:rsidP="00D135BB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Maggio </w:t>
      </w:r>
      <w:r w:rsidR="00FD5DD4"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2019 </w:t>
      </w:r>
      <w:r w:rsidR="00FD5DD4" w:rsidRPr="00D135BB">
        <w:rPr>
          <w:rFonts w:ascii="Arial" w:eastAsia="Calibri" w:hAnsi="Arial" w:cs="Arial"/>
          <w:b/>
          <w:sz w:val="22"/>
          <w:szCs w:val="22"/>
          <w:lang w:val="it-IT"/>
        </w:rPr>
        <w:t>Scenografa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it-IT"/>
        </w:rPr>
        <w:t>e A</w:t>
      </w:r>
      <w:r w:rsidRPr="00D135BB">
        <w:rPr>
          <w:rFonts w:ascii="Arial" w:eastAsia="Calibri" w:hAnsi="Arial" w:cs="Arial"/>
          <w:b/>
          <w:sz w:val="22"/>
          <w:szCs w:val="22"/>
          <w:lang w:val="it-IT"/>
        </w:rPr>
        <w:t>ttrezzista di scena</w:t>
      </w:r>
      <w:r w:rsidR="00FD5DD4" w:rsidRPr="00F91472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FD5DD4">
        <w:rPr>
          <w:rFonts w:ascii="Arial" w:eastAsia="Calibri" w:hAnsi="Arial" w:cs="Arial"/>
          <w:sz w:val="22"/>
          <w:szCs w:val="22"/>
          <w:lang w:val="it-IT"/>
        </w:rPr>
        <w:t xml:space="preserve">per 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cortometraggio </w:t>
      </w:r>
      <w:proofErr w:type="spellStart"/>
      <w:r w:rsidR="00FD5DD4">
        <w:rPr>
          <w:rFonts w:ascii="Arial" w:eastAsia="Calibri" w:hAnsi="Arial" w:cs="Arial"/>
          <w:i/>
          <w:sz w:val="22"/>
          <w:szCs w:val="22"/>
          <w:lang w:val="it-IT"/>
        </w:rPr>
        <w:t>Please</w:t>
      </w:r>
      <w:proofErr w:type="spellEnd"/>
      <w:r w:rsidR="00FD5DD4">
        <w:rPr>
          <w:rFonts w:ascii="Arial" w:eastAsia="Calibri" w:hAnsi="Arial" w:cs="Arial"/>
          <w:i/>
          <w:sz w:val="22"/>
          <w:szCs w:val="22"/>
          <w:lang w:val="it-IT"/>
        </w:rPr>
        <w:t xml:space="preserve"> </w:t>
      </w:r>
      <w:proofErr w:type="spellStart"/>
      <w:r w:rsidR="00FD5DD4">
        <w:rPr>
          <w:rFonts w:ascii="Arial" w:eastAsia="Calibri" w:hAnsi="Arial" w:cs="Arial"/>
          <w:i/>
          <w:sz w:val="22"/>
          <w:szCs w:val="22"/>
          <w:lang w:val="it-IT"/>
        </w:rPr>
        <w:t>r</w:t>
      </w:r>
      <w:r w:rsidR="00FD5DD4" w:rsidRPr="00D52AFE">
        <w:rPr>
          <w:rFonts w:ascii="Arial" w:eastAsia="Calibri" w:hAnsi="Arial" w:cs="Arial"/>
          <w:i/>
          <w:sz w:val="22"/>
          <w:szCs w:val="22"/>
          <w:lang w:val="it-IT"/>
        </w:rPr>
        <w:t>eturn</w:t>
      </w:r>
      <w:proofErr w:type="spellEnd"/>
      <w:r w:rsidR="00FD5DD4" w:rsidRPr="00D52AFE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FD5DD4" w:rsidRPr="00F91472">
        <w:rPr>
          <w:rFonts w:ascii="Arial" w:eastAsia="Calibri" w:hAnsi="Arial" w:cs="Arial"/>
          <w:i/>
          <w:sz w:val="22"/>
          <w:szCs w:val="22"/>
          <w:lang w:val="it-IT"/>
        </w:rPr>
        <w:t>to</w:t>
      </w:r>
      <w:r w:rsidR="00FD5DD4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FD5DD4" w:rsidRPr="00D52AFE">
        <w:rPr>
          <w:rFonts w:ascii="Arial" w:eastAsia="Calibri" w:hAnsi="Arial" w:cs="Arial"/>
          <w:sz w:val="22"/>
          <w:szCs w:val="22"/>
          <w:lang w:val="it-IT"/>
        </w:rPr>
        <w:t xml:space="preserve">Associazione </w:t>
      </w:r>
      <w:proofErr w:type="spellStart"/>
      <w:r w:rsidR="00FD5DD4" w:rsidRPr="00D52AFE">
        <w:rPr>
          <w:rFonts w:ascii="Arial" w:eastAsia="Calibri" w:hAnsi="Arial" w:cs="Arial"/>
          <w:sz w:val="22"/>
          <w:szCs w:val="22"/>
          <w:lang w:val="it-IT"/>
        </w:rPr>
        <w:t>Kinema</w:t>
      </w:r>
      <w:proofErr w:type="spellEnd"/>
      <w:r w:rsidR="00FD5DD4">
        <w:rPr>
          <w:rFonts w:ascii="Arial" w:eastAsia="Calibri" w:hAnsi="Arial" w:cs="Arial"/>
          <w:sz w:val="22"/>
          <w:szCs w:val="22"/>
          <w:lang w:val="it-IT"/>
        </w:rPr>
        <w:t xml:space="preserve"> in collaborazione con Open </w:t>
      </w:r>
      <w:proofErr w:type="spellStart"/>
      <w:r w:rsidR="00FD5DD4">
        <w:rPr>
          <w:rFonts w:ascii="Arial" w:eastAsia="Calibri" w:hAnsi="Arial" w:cs="Arial"/>
          <w:sz w:val="22"/>
          <w:szCs w:val="22"/>
          <w:lang w:val="it-IT"/>
        </w:rPr>
        <w:t>Fields</w:t>
      </w:r>
      <w:proofErr w:type="spellEnd"/>
      <w:r w:rsidR="00FD5DD4">
        <w:rPr>
          <w:rFonts w:ascii="Arial" w:eastAsia="Calibri" w:hAnsi="Arial" w:cs="Arial"/>
          <w:sz w:val="22"/>
          <w:szCs w:val="22"/>
          <w:lang w:val="it-IT"/>
        </w:rPr>
        <w:t xml:space="preserve"> Productions, Indaco Film, Lago Film, N2 Video Production</w:t>
      </w:r>
      <w:r w:rsidR="00FD5DD4"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</w:t>
      </w:r>
    </w:p>
    <w:p w:rsidR="00FD5DD4" w:rsidRDefault="00D135BB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Settembre </w:t>
      </w:r>
      <w:r w:rsidR="00FD5DD4"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2016 </w:t>
      </w:r>
      <w:r w:rsidR="00FD5DD4" w:rsidRPr="000D1842">
        <w:rPr>
          <w:rFonts w:ascii="Arial" w:eastAsia="Calibri" w:hAnsi="Arial" w:cs="Arial"/>
          <w:b/>
          <w:sz w:val="22"/>
          <w:szCs w:val="22"/>
          <w:lang w:val="it-IT"/>
        </w:rPr>
        <w:t>Scenografa e Location manager</w:t>
      </w:r>
      <w:r w:rsidR="00FD5DD4" w:rsidRPr="00F91472">
        <w:rPr>
          <w:rFonts w:ascii="Arial" w:eastAsia="Calibri" w:hAnsi="Arial" w:cs="Arial"/>
          <w:sz w:val="22"/>
          <w:szCs w:val="22"/>
          <w:lang w:val="it-IT"/>
        </w:rPr>
        <w:t xml:space="preserve"> per</w:t>
      </w:r>
      <w:r w:rsidR="00FD5DD4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</w:t>
      </w:r>
      <w:r w:rsidRPr="00D135BB">
        <w:rPr>
          <w:rFonts w:ascii="Arial" w:eastAsia="Calibri" w:hAnsi="Arial" w:cs="Arial"/>
          <w:sz w:val="22"/>
          <w:szCs w:val="22"/>
          <w:lang w:val="it-IT"/>
        </w:rPr>
        <w:t>cortometraggio</w:t>
      </w: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</w:t>
      </w:r>
      <w:r w:rsidR="00FD5DD4" w:rsidRPr="00D52AFE">
        <w:rPr>
          <w:rFonts w:ascii="Arial" w:eastAsia="Calibri" w:hAnsi="Arial" w:cs="Arial"/>
          <w:i/>
          <w:color w:val="000000"/>
          <w:sz w:val="22"/>
          <w:szCs w:val="22"/>
          <w:lang w:val="it-IT"/>
        </w:rPr>
        <w:t>Luna Rossa</w:t>
      </w:r>
      <w:r w:rsidR="00FD5DD4"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Associazione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it-IT"/>
        </w:rPr>
        <w:t>Kinema</w:t>
      </w:r>
      <w:proofErr w:type="spellEnd"/>
      <w:r w:rsidR="00FD5DD4"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collaborazione con Associazione </w:t>
      </w:r>
      <w:r w:rsidR="00FD5DD4"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>Comunità Progetto Sud e Comunità Luna Rossa</w:t>
      </w:r>
    </w:p>
    <w:p w:rsidR="00D135BB" w:rsidRPr="00F870A7" w:rsidRDefault="00D135BB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7F7F7F" w:themeColor="text1" w:themeTint="80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Aprile 2019 </w:t>
      </w:r>
      <w:r w:rsidRPr="00F870A7">
        <w:rPr>
          <w:rFonts w:ascii="Arial" w:eastAsia="Calibri" w:hAnsi="Arial" w:cs="Arial"/>
          <w:b/>
          <w:sz w:val="22"/>
          <w:szCs w:val="22"/>
          <w:lang w:val="it-IT"/>
        </w:rPr>
        <w:t>Allestimento</w:t>
      </w:r>
      <w:r w:rsidRPr="00F870A7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F870A7">
        <w:rPr>
          <w:rFonts w:ascii="Arial" w:eastAsia="Calibri" w:hAnsi="Arial" w:cs="Arial"/>
          <w:sz w:val="22"/>
          <w:szCs w:val="22"/>
          <w:lang w:val="it-IT"/>
        </w:rPr>
        <w:t xml:space="preserve">e </w:t>
      </w:r>
      <w:r w:rsidRPr="00F870A7">
        <w:rPr>
          <w:rFonts w:ascii="Arial" w:eastAsia="Calibri" w:hAnsi="Arial" w:cs="Arial"/>
          <w:sz w:val="22"/>
          <w:szCs w:val="22"/>
          <w:lang w:val="it-IT"/>
        </w:rPr>
        <w:t xml:space="preserve">realizzazione installazione </w:t>
      </w:r>
      <w:r w:rsidR="00F870A7" w:rsidRPr="00F870A7">
        <w:rPr>
          <w:rFonts w:ascii="Arial" w:eastAsia="Calibri" w:hAnsi="Arial" w:cs="Arial"/>
          <w:sz w:val="22"/>
          <w:szCs w:val="22"/>
          <w:lang w:val="it-IT"/>
        </w:rPr>
        <w:t>sonora</w:t>
      </w:r>
      <w:r w:rsidR="00F870A7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2F5342" w:rsidRPr="002F5342">
        <w:rPr>
          <w:rFonts w:ascii="Arial" w:eastAsia="Calibri" w:hAnsi="Arial" w:cs="Arial"/>
          <w:i/>
          <w:sz w:val="22"/>
          <w:szCs w:val="22"/>
          <w:lang w:val="it-IT"/>
        </w:rPr>
        <w:t xml:space="preserve">Natura Umana: </w:t>
      </w:r>
      <w:r w:rsidR="00F870A7" w:rsidRPr="002F5342">
        <w:rPr>
          <w:rFonts w:ascii="Arial" w:eastAsia="Calibri" w:hAnsi="Arial" w:cs="Arial"/>
          <w:i/>
          <w:sz w:val="22"/>
          <w:szCs w:val="22"/>
          <w:lang w:val="it-IT"/>
        </w:rPr>
        <w:t>PASSATO/PRESENTE PRESENTE/ASSENTE</w:t>
      </w:r>
      <w:r w:rsidR="00F870A7" w:rsidRPr="00F870A7">
        <w:rPr>
          <w:rFonts w:ascii="Arial" w:eastAsia="Calibri" w:hAnsi="Arial" w:cs="Arial"/>
          <w:sz w:val="22"/>
          <w:szCs w:val="22"/>
          <w:lang w:val="it-IT"/>
        </w:rPr>
        <w:t xml:space="preserve"> in occasione di </w:t>
      </w:r>
      <w:proofErr w:type="spellStart"/>
      <w:r w:rsidR="00F870A7" w:rsidRPr="00F870A7">
        <w:rPr>
          <w:rFonts w:ascii="Arial" w:eastAsia="Calibri" w:hAnsi="Arial" w:cs="Arial"/>
          <w:i/>
          <w:sz w:val="22"/>
          <w:szCs w:val="22"/>
          <w:lang w:val="it-IT"/>
        </w:rPr>
        <w:t>SelliOn</w:t>
      </w:r>
      <w:proofErr w:type="spellEnd"/>
      <w:r w:rsidR="00F870A7" w:rsidRPr="00F870A7">
        <w:rPr>
          <w:rFonts w:ascii="Arial" w:eastAsia="Calibri" w:hAnsi="Arial" w:cs="Arial"/>
          <w:i/>
          <w:sz w:val="22"/>
          <w:szCs w:val="22"/>
          <w:lang w:val="it-IT"/>
        </w:rPr>
        <w:t xml:space="preserve"> Motion </w:t>
      </w:r>
      <w:proofErr w:type="spellStart"/>
      <w:r w:rsidR="00F870A7" w:rsidRPr="00F870A7">
        <w:rPr>
          <w:rFonts w:ascii="Arial" w:eastAsia="Calibri" w:hAnsi="Arial" w:cs="Arial"/>
          <w:i/>
          <w:sz w:val="22"/>
          <w:szCs w:val="22"/>
          <w:lang w:val="it-IT"/>
        </w:rPr>
        <w:t>Village</w:t>
      </w:r>
      <w:proofErr w:type="spellEnd"/>
      <w:r w:rsidR="00F870A7" w:rsidRPr="00F870A7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F870A7" w:rsidRPr="00F870A7">
        <w:rPr>
          <w:rFonts w:ascii="Arial" w:eastAsia="Calibri" w:hAnsi="Arial" w:cs="Arial"/>
          <w:sz w:val="22"/>
          <w:szCs w:val="22"/>
          <w:lang w:val="it-IT"/>
        </w:rPr>
        <w:t>presso l’antico borgo del comune Sellia (</w:t>
      </w:r>
      <w:proofErr w:type="spellStart"/>
      <w:r w:rsidR="00F870A7" w:rsidRPr="00F870A7">
        <w:rPr>
          <w:rFonts w:ascii="Arial" w:eastAsia="Calibri" w:hAnsi="Arial" w:cs="Arial"/>
          <w:sz w:val="22"/>
          <w:szCs w:val="22"/>
          <w:lang w:val="it-IT"/>
        </w:rPr>
        <w:t>Cz</w:t>
      </w:r>
      <w:proofErr w:type="spellEnd"/>
      <w:r w:rsidR="00F870A7" w:rsidRPr="00F870A7">
        <w:rPr>
          <w:rFonts w:ascii="Arial" w:eastAsia="Calibri" w:hAnsi="Arial" w:cs="Arial"/>
          <w:sz w:val="22"/>
          <w:szCs w:val="22"/>
          <w:lang w:val="it-IT"/>
        </w:rPr>
        <w:t>)</w:t>
      </w:r>
    </w:p>
    <w:p w:rsidR="004A13BF" w:rsidRPr="009E6A69" w:rsidRDefault="000D1842" w:rsidP="004A13BF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D135BB">
        <w:rPr>
          <w:rFonts w:ascii="Arial" w:eastAsia="Calibri" w:hAnsi="Arial" w:cs="Arial"/>
          <w:color w:val="7F7F7F" w:themeColor="text1" w:themeTint="80"/>
          <w:sz w:val="22"/>
          <w:szCs w:val="22"/>
          <w:lang w:val="it-IT"/>
        </w:rPr>
        <w:t xml:space="preserve">Novembre </w:t>
      </w:r>
      <w:r w:rsidR="004A13BF" w:rsidRPr="00D135BB">
        <w:rPr>
          <w:rFonts w:ascii="Arial" w:eastAsia="Calibri" w:hAnsi="Arial" w:cs="Arial"/>
          <w:color w:val="7F7F7F" w:themeColor="text1" w:themeTint="80"/>
          <w:sz w:val="22"/>
          <w:szCs w:val="22"/>
          <w:lang w:val="it-IT"/>
        </w:rPr>
        <w:t>2019</w:t>
      </w:r>
      <w:r w:rsidRPr="00D135BB">
        <w:rPr>
          <w:rFonts w:ascii="Arial" w:eastAsia="Calibri" w:hAnsi="Arial" w:cs="Arial"/>
          <w:color w:val="7F7F7F" w:themeColor="text1" w:themeTint="80"/>
          <w:sz w:val="22"/>
          <w:szCs w:val="22"/>
          <w:lang w:val="it-IT"/>
        </w:rPr>
        <w:t>/ Gennaio 2020</w:t>
      </w:r>
      <w:r w:rsidR="004A13BF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</w:t>
      </w:r>
      <w:r w:rsidRPr="000D1842">
        <w:rPr>
          <w:rFonts w:ascii="Arial" w:eastAsia="Calibri" w:hAnsi="Arial" w:cs="Arial"/>
          <w:b/>
          <w:sz w:val="22"/>
          <w:szCs w:val="22"/>
          <w:lang w:val="it-IT"/>
        </w:rPr>
        <w:t>Allestitrice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 per esposizione d’arte</w:t>
      </w:r>
      <w:r w:rsidR="004A13BF" w:rsidRPr="009E6A69">
        <w:rPr>
          <w:rFonts w:ascii="Arial" w:eastAsia="Calibri" w:hAnsi="Arial" w:cs="Arial"/>
          <w:sz w:val="22"/>
          <w:szCs w:val="22"/>
          <w:lang w:val="it-IT"/>
        </w:rPr>
        <w:t xml:space="preserve"> “Il Mercante in Fiera </w:t>
      </w:r>
      <w:r w:rsidR="004A13BF" w:rsidRPr="009E6A69">
        <w:rPr>
          <w:rFonts w:ascii="Arial" w:eastAsia="Calibri" w:hAnsi="Arial" w:cs="Arial"/>
          <w:sz w:val="22"/>
          <w:szCs w:val="22"/>
          <w:lang w:val="it-IT"/>
        </w:rPr>
        <w:lastRenderedPageBreak/>
        <w:t xml:space="preserve">calabrese” di Luca </w:t>
      </w:r>
      <w:proofErr w:type="spellStart"/>
      <w:r w:rsidR="004A13BF" w:rsidRPr="009E6A69">
        <w:rPr>
          <w:rFonts w:ascii="Arial" w:eastAsia="Calibri" w:hAnsi="Arial" w:cs="Arial"/>
          <w:sz w:val="22"/>
          <w:szCs w:val="22"/>
          <w:lang w:val="it-IT"/>
        </w:rPr>
        <w:t>Viapiana</w:t>
      </w:r>
      <w:proofErr w:type="spellEnd"/>
      <w:r w:rsidR="004A13BF" w:rsidRPr="009E6A69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D135BB">
        <w:rPr>
          <w:rFonts w:ascii="Arial" w:eastAsia="Calibri" w:hAnsi="Arial" w:cs="Arial"/>
          <w:sz w:val="22"/>
          <w:szCs w:val="22"/>
          <w:lang w:val="it-IT"/>
        </w:rPr>
        <w:t xml:space="preserve">in collaborazione con </w:t>
      </w:r>
      <w:proofErr w:type="spellStart"/>
      <w:r>
        <w:rPr>
          <w:rFonts w:ascii="Arial" w:eastAsia="Calibri" w:hAnsi="Arial" w:cs="Arial"/>
          <w:sz w:val="22"/>
          <w:szCs w:val="22"/>
          <w:lang w:val="it-IT"/>
        </w:rPr>
        <w:t>Zatita</w:t>
      </w:r>
      <w:proofErr w:type="spellEnd"/>
      <w:r>
        <w:rPr>
          <w:rFonts w:ascii="Arial" w:eastAsia="Calibri" w:hAnsi="Arial" w:cs="Arial"/>
          <w:sz w:val="22"/>
          <w:szCs w:val="22"/>
          <w:lang w:val="it-IT"/>
        </w:rPr>
        <w:t xml:space="preserve"> Production presso Centro </w:t>
      </w:r>
      <w:r w:rsidR="004A13BF" w:rsidRPr="009E6A69">
        <w:rPr>
          <w:rFonts w:ascii="Arial" w:eastAsia="Calibri" w:hAnsi="Arial" w:cs="Arial"/>
          <w:sz w:val="22"/>
          <w:szCs w:val="22"/>
          <w:lang w:val="it-IT"/>
        </w:rPr>
        <w:t xml:space="preserve">Polivalente </w:t>
      </w:r>
      <w:r w:rsidR="00D135BB">
        <w:rPr>
          <w:rFonts w:ascii="Arial" w:eastAsia="Calibri" w:hAnsi="Arial" w:cs="Arial"/>
          <w:sz w:val="22"/>
          <w:szCs w:val="22"/>
          <w:lang w:val="it-IT"/>
        </w:rPr>
        <w:t xml:space="preserve">di </w:t>
      </w:r>
      <w:r w:rsidR="004A13BF" w:rsidRPr="009E6A69">
        <w:rPr>
          <w:rFonts w:ascii="Arial" w:eastAsia="Calibri" w:hAnsi="Arial" w:cs="Arial"/>
          <w:sz w:val="22"/>
          <w:szCs w:val="22"/>
          <w:lang w:val="it-IT"/>
        </w:rPr>
        <w:t>Catanzaro</w:t>
      </w:r>
    </w:p>
    <w:p w:rsidR="00F870A7" w:rsidRPr="00D52AFE" w:rsidRDefault="007455D3" w:rsidP="00F870A7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i/>
          <w:color w:val="000000"/>
          <w:lang w:val="it-IT"/>
        </w:rPr>
      </w:pPr>
      <w:proofErr w:type="spellStart"/>
      <w:r>
        <w:rPr>
          <w:rFonts w:ascii="Arial" w:eastAsia="Calibri" w:hAnsi="Arial" w:cs="Arial"/>
          <w:color w:val="7F7F7F"/>
          <w:lang w:val="it-IT"/>
        </w:rPr>
        <w:t>Settebre</w:t>
      </w:r>
      <w:proofErr w:type="spellEnd"/>
      <w:r>
        <w:rPr>
          <w:rFonts w:ascii="Arial" w:eastAsia="Calibri" w:hAnsi="Arial" w:cs="Arial"/>
          <w:color w:val="7F7F7F"/>
          <w:lang w:val="it-IT"/>
        </w:rPr>
        <w:t xml:space="preserve"> </w:t>
      </w:r>
      <w:r w:rsidR="00F870A7" w:rsidRPr="00D52AFE">
        <w:rPr>
          <w:rFonts w:ascii="Arial" w:eastAsia="Calibri" w:hAnsi="Arial" w:cs="Arial"/>
          <w:color w:val="7F7F7F"/>
          <w:lang w:val="it-IT"/>
        </w:rPr>
        <w:t>2017</w:t>
      </w:r>
      <w:r w:rsidR="00F870A7" w:rsidRPr="00D52AFE">
        <w:rPr>
          <w:rFonts w:ascii="Arial" w:eastAsia="Calibri" w:hAnsi="Arial" w:cs="Arial"/>
          <w:color w:val="000000"/>
          <w:lang w:val="it-IT"/>
        </w:rPr>
        <w:t xml:space="preserve"> </w:t>
      </w:r>
      <w:r w:rsidR="00F870A7" w:rsidRPr="00F870A7">
        <w:rPr>
          <w:rFonts w:ascii="Arial" w:eastAsia="Calibri" w:hAnsi="Arial" w:cs="Arial"/>
          <w:b/>
          <w:color w:val="000000"/>
          <w:lang w:val="it-IT"/>
        </w:rPr>
        <w:t>Allestimento e montaggio audio</w:t>
      </w:r>
      <w:r w:rsidR="00F870A7">
        <w:rPr>
          <w:rFonts w:ascii="Arial" w:eastAsia="Calibri" w:hAnsi="Arial" w:cs="Arial"/>
          <w:color w:val="000000"/>
          <w:lang w:val="it-IT"/>
        </w:rPr>
        <w:t xml:space="preserve"> per Installazione sonora Intro </w:t>
      </w:r>
      <w:r w:rsidR="00F870A7" w:rsidRPr="00F870A7">
        <w:rPr>
          <w:rFonts w:ascii="Arial" w:eastAsia="Calibri" w:hAnsi="Arial" w:cs="Arial"/>
          <w:i/>
          <w:color w:val="000000"/>
          <w:lang w:val="it-IT"/>
        </w:rPr>
        <w:t xml:space="preserve">The </w:t>
      </w:r>
      <w:proofErr w:type="spellStart"/>
      <w:r w:rsidR="00F870A7" w:rsidRPr="00F870A7">
        <w:rPr>
          <w:rFonts w:ascii="Arial" w:eastAsia="Calibri" w:hAnsi="Arial" w:cs="Arial"/>
          <w:i/>
          <w:color w:val="000000"/>
          <w:lang w:val="it-IT"/>
        </w:rPr>
        <w:t>Finding</w:t>
      </w:r>
      <w:proofErr w:type="spellEnd"/>
      <w:r w:rsidR="00F870A7" w:rsidRPr="00F870A7">
        <w:rPr>
          <w:rFonts w:ascii="Arial" w:eastAsia="Calibri" w:hAnsi="Arial" w:cs="Arial"/>
          <w:i/>
          <w:color w:val="000000"/>
          <w:lang w:val="it-IT"/>
        </w:rPr>
        <w:t xml:space="preserve"> Memory</w:t>
      </w:r>
      <w:r w:rsidR="00F870A7">
        <w:rPr>
          <w:rFonts w:ascii="Arial" w:eastAsia="Calibri" w:hAnsi="Arial" w:cs="Arial"/>
          <w:color w:val="000000"/>
          <w:lang w:val="it-IT"/>
        </w:rPr>
        <w:t xml:space="preserve"> di </w:t>
      </w:r>
      <w:proofErr w:type="spellStart"/>
      <w:r w:rsidR="00F870A7">
        <w:rPr>
          <w:rFonts w:ascii="Arial" w:eastAsia="Calibri" w:hAnsi="Arial" w:cs="Arial"/>
          <w:color w:val="000000"/>
          <w:lang w:val="it-IT"/>
        </w:rPr>
        <w:t>Ehab</w:t>
      </w:r>
      <w:proofErr w:type="spellEnd"/>
      <w:r w:rsidR="00F870A7">
        <w:rPr>
          <w:rFonts w:ascii="Arial" w:eastAsia="Calibri" w:hAnsi="Arial" w:cs="Arial"/>
          <w:color w:val="000000"/>
          <w:lang w:val="it-IT"/>
        </w:rPr>
        <w:t xml:space="preserve"> </w:t>
      </w:r>
      <w:proofErr w:type="spellStart"/>
      <w:r w:rsidR="00F870A7">
        <w:rPr>
          <w:rFonts w:ascii="Arial" w:eastAsia="Calibri" w:hAnsi="Arial" w:cs="Arial"/>
          <w:color w:val="000000"/>
          <w:lang w:val="it-IT"/>
        </w:rPr>
        <w:t>Halabi</w:t>
      </w:r>
      <w:proofErr w:type="spellEnd"/>
      <w:r w:rsidR="00F870A7">
        <w:rPr>
          <w:rFonts w:ascii="Arial" w:eastAsia="Calibri" w:hAnsi="Arial" w:cs="Arial"/>
          <w:color w:val="000000"/>
          <w:lang w:val="it-IT"/>
        </w:rPr>
        <w:t xml:space="preserve"> </w:t>
      </w:r>
      <w:proofErr w:type="spellStart"/>
      <w:r w:rsidR="00F870A7">
        <w:rPr>
          <w:rFonts w:ascii="Arial" w:eastAsia="Calibri" w:hAnsi="Arial" w:cs="Arial"/>
          <w:color w:val="000000"/>
          <w:lang w:val="it-IT"/>
        </w:rPr>
        <w:t>Abo</w:t>
      </w:r>
      <w:proofErr w:type="spellEnd"/>
      <w:r w:rsidR="00F870A7">
        <w:rPr>
          <w:rFonts w:ascii="Arial" w:eastAsia="Calibri" w:hAnsi="Arial" w:cs="Arial"/>
          <w:color w:val="000000"/>
          <w:lang w:val="it-IT"/>
        </w:rPr>
        <w:t xml:space="preserve"> </w:t>
      </w:r>
      <w:proofErr w:type="spellStart"/>
      <w:r w:rsidR="00F870A7">
        <w:rPr>
          <w:rFonts w:ascii="Arial" w:eastAsia="Calibri" w:hAnsi="Arial" w:cs="Arial"/>
          <w:color w:val="000000"/>
          <w:lang w:val="it-IT"/>
        </w:rPr>
        <w:t>Kher</w:t>
      </w:r>
      <w:proofErr w:type="spellEnd"/>
      <w:r w:rsidR="00F870A7">
        <w:rPr>
          <w:rFonts w:ascii="Arial" w:eastAsia="Calibri" w:hAnsi="Arial" w:cs="Arial"/>
          <w:color w:val="000000"/>
          <w:lang w:val="it-IT"/>
        </w:rPr>
        <w:t xml:space="preserve"> in occasione de </w:t>
      </w:r>
      <w:r w:rsidR="00F870A7" w:rsidRPr="00D52AFE">
        <w:rPr>
          <w:rFonts w:ascii="Arial" w:eastAsia="Calibri" w:hAnsi="Arial" w:cs="Arial"/>
          <w:i/>
          <w:color w:val="000000"/>
          <w:lang w:val="it-IT"/>
        </w:rPr>
        <w:t xml:space="preserve">La Natura dell’arte  </w:t>
      </w:r>
      <w:r w:rsidR="00F870A7" w:rsidRPr="00D52AFE">
        <w:rPr>
          <w:rFonts w:ascii="Arial" w:eastAsia="Calibri" w:hAnsi="Arial" w:cs="Arial"/>
          <w:color w:val="000000"/>
          <w:lang w:val="it-IT"/>
        </w:rPr>
        <w:t>MABOS  Sorbo San Basile (</w:t>
      </w:r>
      <w:proofErr w:type="spellStart"/>
      <w:r w:rsidR="00F870A7" w:rsidRPr="00D52AFE">
        <w:rPr>
          <w:rFonts w:ascii="Arial" w:eastAsia="Calibri" w:hAnsi="Arial" w:cs="Arial"/>
          <w:color w:val="000000"/>
          <w:lang w:val="it-IT"/>
        </w:rPr>
        <w:t>Cz</w:t>
      </w:r>
      <w:proofErr w:type="spellEnd"/>
      <w:r w:rsidR="00F870A7" w:rsidRPr="00D52AFE">
        <w:rPr>
          <w:rFonts w:ascii="Arial" w:eastAsia="Calibri" w:hAnsi="Arial" w:cs="Arial"/>
          <w:color w:val="000000"/>
          <w:lang w:val="it-IT"/>
        </w:rPr>
        <w:t>)</w:t>
      </w:r>
    </w:p>
    <w:p w:rsidR="007455D3" w:rsidRPr="007455D3" w:rsidRDefault="007455D3" w:rsidP="007455D3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>April</w:t>
      </w:r>
      <w:r>
        <w:rPr>
          <w:rFonts w:ascii="Arial" w:eastAsia="Calibri" w:hAnsi="Arial" w:cs="Arial"/>
          <w:color w:val="7F7F7F"/>
          <w:sz w:val="22"/>
          <w:szCs w:val="22"/>
          <w:lang w:val="it-IT"/>
        </w:rPr>
        <w:t>e</w:t>
      </w: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/Maggio </w:t>
      </w:r>
      <w:r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2016 </w:t>
      </w:r>
      <w:r w:rsidRPr="00D52AFE">
        <w:rPr>
          <w:rFonts w:ascii="Arial" w:eastAsia="Calibri" w:hAnsi="Arial" w:cs="Arial"/>
          <w:color w:val="A5A5A5"/>
          <w:sz w:val="22"/>
          <w:szCs w:val="22"/>
          <w:lang w:val="it-IT"/>
        </w:rPr>
        <w:t xml:space="preserve"> </w:t>
      </w:r>
      <w:r w:rsidRPr="002F5342">
        <w:rPr>
          <w:rFonts w:ascii="Arial" w:eastAsia="Calibri" w:hAnsi="Arial" w:cs="Arial"/>
          <w:b/>
          <w:sz w:val="22"/>
          <w:szCs w:val="22"/>
          <w:lang w:val="it-IT"/>
        </w:rPr>
        <w:t>Allestimento e montaggio audio</w:t>
      </w:r>
      <w:r>
        <w:rPr>
          <w:rFonts w:ascii="Arial" w:eastAsia="Calibri" w:hAnsi="Arial" w:cs="Arial"/>
          <w:color w:val="A5A5A5"/>
          <w:sz w:val="22"/>
          <w:szCs w:val="22"/>
          <w:lang w:val="it-IT"/>
        </w:rPr>
        <w:t xml:space="preserve"> </w:t>
      </w:r>
      <w:r w:rsidRPr="002F5342">
        <w:rPr>
          <w:rFonts w:ascii="Arial" w:eastAsia="Calibri" w:hAnsi="Arial" w:cs="Arial"/>
          <w:sz w:val="22"/>
          <w:szCs w:val="22"/>
          <w:lang w:val="it-IT"/>
        </w:rPr>
        <w:t>per mostra d’arte contemporanea</w:t>
      </w:r>
      <w:r>
        <w:rPr>
          <w:rFonts w:ascii="Arial" w:eastAsia="Calibri" w:hAnsi="Arial" w:cs="Arial"/>
          <w:color w:val="A5A5A5"/>
          <w:sz w:val="22"/>
          <w:szCs w:val="22"/>
          <w:lang w:val="it-IT"/>
        </w:rPr>
        <w:t xml:space="preserve"> </w:t>
      </w:r>
      <w:r w:rsidRPr="00D52AFE">
        <w:rPr>
          <w:rFonts w:ascii="Arial" w:eastAsia="Calibri" w:hAnsi="Arial" w:cs="Arial"/>
          <w:i/>
          <w:iCs/>
          <w:color w:val="000000"/>
          <w:sz w:val="22"/>
          <w:szCs w:val="22"/>
          <w:lang w:val="it-IT"/>
        </w:rPr>
        <w:t>ARSURA</w:t>
      </w:r>
      <w:r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Galleria </w:t>
      </w:r>
      <w:proofErr w:type="spellStart"/>
      <w:r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>Studiodieci</w:t>
      </w:r>
      <w:proofErr w:type="spellEnd"/>
      <w:r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Vercelli</w:t>
      </w:r>
    </w:p>
    <w:p w:rsidR="00F870A7" w:rsidRPr="00D52AFE" w:rsidRDefault="007455D3" w:rsidP="00F870A7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lang w:val="it-IT"/>
        </w:rPr>
      </w:pPr>
      <w:r>
        <w:rPr>
          <w:rFonts w:ascii="Arial" w:eastAsia="Calibri" w:hAnsi="Arial" w:cs="Arial"/>
          <w:color w:val="7F7F7F"/>
          <w:lang w:val="it-IT"/>
        </w:rPr>
        <w:t xml:space="preserve">Agosto </w:t>
      </w:r>
      <w:r w:rsidR="00F870A7" w:rsidRPr="00D52AFE">
        <w:rPr>
          <w:rFonts w:ascii="Arial" w:eastAsia="Calibri" w:hAnsi="Arial" w:cs="Arial"/>
          <w:color w:val="7F7F7F"/>
          <w:lang w:val="it-IT"/>
        </w:rPr>
        <w:t xml:space="preserve">2016 </w:t>
      </w:r>
      <w:r w:rsidR="00F870A7" w:rsidRPr="00D52AFE">
        <w:rPr>
          <w:rFonts w:ascii="Arial" w:eastAsia="Calibri" w:hAnsi="Arial" w:cs="Arial"/>
          <w:color w:val="000000"/>
          <w:lang w:val="it-IT"/>
        </w:rPr>
        <w:t xml:space="preserve"> </w:t>
      </w:r>
      <w:r w:rsidR="00F870A7" w:rsidRPr="00F870A7">
        <w:rPr>
          <w:rFonts w:ascii="Arial" w:eastAsia="Calibri" w:hAnsi="Arial" w:cs="Arial"/>
          <w:b/>
          <w:color w:val="000000"/>
          <w:lang w:val="it-IT"/>
        </w:rPr>
        <w:t>Allestimento e montaggio audio</w:t>
      </w:r>
      <w:r w:rsidR="00F870A7">
        <w:rPr>
          <w:rFonts w:ascii="Arial" w:eastAsia="Calibri" w:hAnsi="Arial" w:cs="Arial"/>
          <w:color w:val="000000"/>
          <w:lang w:val="it-IT"/>
        </w:rPr>
        <w:t xml:space="preserve"> </w:t>
      </w:r>
      <w:r w:rsidR="00F870A7">
        <w:rPr>
          <w:rFonts w:ascii="Arial" w:eastAsia="Calibri" w:hAnsi="Arial" w:cs="Arial"/>
          <w:color w:val="000000"/>
          <w:lang w:val="it-IT"/>
        </w:rPr>
        <w:t>per installazione sonora</w:t>
      </w:r>
      <w:r w:rsidR="002F5342">
        <w:rPr>
          <w:rFonts w:ascii="Arial" w:eastAsia="Calibri" w:hAnsi="Arial" w:cs="Arial"/>
          <w:color w:val="000000"/>
          <w:lang w:val="it-IT"/>
        </w:rPr>
        <w:t xml:space="preserve"> </w:t>
      </w:r>
      <w:r w:rsidR="002F5342" w:rsidRPr="002F5342">
        <w:rPr>
          <w:rFonts w:ascii="Arial" w:eastAsia="Calibri" w:hAnsi="Arial" w:cs="Arial"/>
          <w:i/>
          <w:color w:val="000000"/>
          <w:lang w:val="it-IT"/>
        </w:rPr>
        <w:t>Natura Umana. Punto di Partenza</w:t>
      </w:r>
      <w:r w:rsidR="002F5342">
        <w:rPr>
          <w:rFonts w:ascii="Arial" w:eastAsia="Calibri" w:hAnsi="Arial" w:cs="Arial"/>
          <w:color w:val="000000"/>
          <w:lang w:val="it-IT"/>
        </w:rPr>
        <w:t xml:space="preserve"> in occasione di</w:t>
      </w:r>
      <w:r w:rsidR="00F870A7">
        <w:rPr>
          <w:rFonts w:ascii="Arial" w:eastAsia="Calibri" w:hAnsi="Arial" w:cs="Arial"/>
          <w:color w:val="000000"/>
          <w:lang w:val="it-IT"/>
        </w:rPr>
        <w:t xml:space="preserve"> </w:t>
      </w:r>
      <w:r w:rsidR="00F870A7" w:rsidRPr="00D52AFE">
        <w:rPr>
          <w:rFonts w:ascii="Arial" w:eastAsia="Calibri" w:hAnsi="Arial" w:cs="Arial"/>
          <w:i/>
          <w:color w:val="000000"/>
          <w:lang w:val="it-IT"/>
        </w:rPr>
        <w:t>In to The Wood</w:t>
      </w:r>
      <w:r w:rsidR="00F870A7" w:rsidRPr="00D52AFE">
        <w:rPr>
          <w:rFonts w:ascii="Arial" w:eastAsia="Calibri" w:hAnsi="Arial" w:cs="Arial"/>
          <w:color w:val="000000"/>
          <w:lang w:val="it-IT"/>
        </w:rPr>
        <w:t xml:space="preserve"> Ex </w:t>
      </w:r>
      <w:proofErr w:type="spellStart"/>
      <w:r w:rsidR="00F870A7" w:rsidRPr="00D52AFE">
        <w:rPr>
          <w:rFonts w:ascii="Arial" w:eastAsia="Calibri" w:hAnsi="Arial" w:cs="Arial"/>
          <w:color w:val="000000"/>
          <w:lang w:val="it-IT"/>
        </w:rPr>
        <w:t>Comac</w:t>
      </w:r>
      <w:proofErr w:type="spellEnd"/>
      <w:r w:rsidR="00F870A7" w:rsidRPr="00D52AFE">
        <w:rPr>
          <w:rFonts w:ascii="Arial" w:eastAsia="Calibri" w:hAnsi="Arial" w:cs="Arial"/>
          <w:color w:val="000000"/>
          <w:lang w:val="it-IT"/>
        </w:rPr>
        <w:t xml:space="preserve"> Soverato (</w:t>
      </w:r>
      <w:proofErr w:type="spellStart"/>
      <w:r w:rsidR="00F870A7" w:rsidRPr="00D52AFE">
        <w:rPr>
          <w:rFonts w:ascii="Arial" w:eastAsia="Calibri" w:hAnsi="Arial" w:cs="Arial"/>
          <w:color w:val="000000"/>
          <w:lang w:val="it-IT"/>
        </w:rPr>
        <w:t>Cz</w:t>
      </w:r>
      <w:proofErr w:type="spellEnd"/>
      <w:r w:rsidR="00F870A7" w:rsidRPr="00D52AFE">
        <w:rPr>
          <w:rFonts w:ascii="Arial" w:eastAsia="Calibri" w:hAnsi="Arial" w:cs="Arial"/>
          <w:color w:val="000000"/>
          <w:lang w:val="it-IT"/>
        </w:rPr>
        <w:t>)</w:t>
      </w:r>
    </w:p>
    <w:p w:rsidR="004A13BF" w:rsidRPr="00D52AFE" w:rsidRDefault="007455D3" w:rsidP="004A13BF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Dicembre 2015/Gennaio </w:t>
      </w:r>
      <w:r w:rsidR="004A13BF"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2016 </w:t>
      </w:r>
      <w:r w:rsidR="004A13BF" w:rsidRPr="002F5342">
        <w:rPr>
          <w:rFonts w:ascii="Arial" w:eastAsia="Calibri" w:hAnsi="Arial" w:cs="Arial"/>
          <w:b/>
          <w:sz w:val="22"/>
          <w:szCs w:val="22"/>
          <w:lang w:val="it-IT"/>
        </w:rPr>
        <w:t xml:space="preserve">Montaggio audio e video </w:t>
      </w:r>
      <w:r w:rsidR="004A13BF">
        <w:rPr>
          <w:rFonts w:ascii="Arial" w:eastAsia="Calibri" w:hAnsi="Arial" w:cs="Arial"/>
          <w:sz w:val="22"/>
          <w:szCs w:val="22"/>
          <w:lang w:val="it-IT"/>
        </w:rPr>
        <w:t xml:space="preserve">per installazione mostra “Sandwich” personale di Rosaria </w:t>
      </w:r>
      <w:proofErr w:type="spellStart"/>
      <w:r w:rsidR="004A13BF">
        <w:rPr>
          <w:rFonts w:ascii="Arial" w:eastAsia="Calibri" w:hAnsi="Arial" w:cs="Arial"/>
          <w:sz w:val="22"/>
          <w:szCs w:val="22"/>
          <w:lang w:val="it-IT"/>
        </w:rPr>
        <w:t>Iazzetta</w:t>
      </w:r>
      <w:proofErr w:type="spellEnd"/>
      <w:r w:rsidR="004A13BF">
        <w:rPr>
          <w:rFonts w:ascii="Arial" w:eastAsia="Calibri" w:hAnsi="Arial" w:cs="Arial"/>
          <w:sz w:val="22"/>
          <w:szCs w:val="22"/>
          <w:lang w:val="it-IT"/>
        </w:rPr>
        <w:t xml:space="preserve"> a cura di S. Taccone Galleria E23</w:t>
      </w:r>
      <w:r w:rsidR="005961D6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4A13BF">
        <w:rPr>
          <w:rFonts w:ascii="Arial" w:eastAsia="Calibri" w:hAnsi="Arial" w:cs="Arial"/>
          <w:sz w:val="22"/>
          <w:szCs w:val="22"/>
          <w:lang w:val="it-IT"/>
        </w:rPr>
        <w:t>Napoli</w:t>
      </w:r>
    </w:p>
    <w:p w:rsidR="004A13BF" w:rsidRDefault="002F5342" w:rsidP="004A13BF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Giugno </w:t>
      </w:r>
      <w:r w:rsidR="004A13BF" w:rsidRPr="0082794F">
        <w:rPr>
          <w:rFonts w:ascii="Arial" w:eastAsia="Calibri" w:hAnsi="Arial" w:cs="Arial"/>
          <w:color w:val="808080"/>
          <w:sz w:val="22"/>
          <w:szCs w:val="22"/>
          <w:lang w:val="it-IT"/>
        </w:rPr>
        <w:t>2015</w:t>
      </w:r>
      <w:r w:rsidR="004A13BF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4A13BF" w:rsidRPr="002F5342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>Allestimento</w:t>
      </w:r>
      <w:r w:rsidR="004A13BF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5961D6">
        <w:rPr>
          <w:rFonts w:ascii="Arial" w:eastAsia="Calibri" w:hAnsi="Arial" w:cs="Arial"/>
          <w:color w:val="000000"/>
          <w:sz w:val="22"/>
          <w:szCs w:val="22"/>
          <w:lang w:val="it-IT"/>
        </w:rPr>
        <w:t>commerciale per</w:t>
      </w:r>
      <w:r w:rsidR="004A13BF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Farmacia </w:t>
      </w:r>
      <w:proofErr w:type="spellStart"/>
      <w:r w:rsidR="004A13BF">
        <w:rPr>
          <w:rFonts w:ascii="Arial" w:eastAsia="Calibri" w:hAnsi="Arial" w:cs="Arial"/>
          <w:color w:val="000000"/>
          <w:sz w:val="22"/>
          <w:szCs w:val="22"/>
          <w:lang w:val="it-IT"/>
        </w:rPr>
        <w:t>Pollicina</w:t>
      </w:r>
      <w:proofErr w:type="spellEnd"/>
      <w:r w:rsidR="004A13BF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Roma</w:t>
      </w:r>
    </w:p>
    <w:p w:rsidR="002F5342" w:rsidRPr="002F5342" w:rsidRDefault="002F5342" w:rsidP="002F5342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Ottobre 2015 </w:t>
      </w:r>
      <w:r w:rsidRPr="002F5342">
        <w:rPr>
          <w:rFonts w:ascii="Arial" w:eastAsia="Calibri" w:hAnsi="Arial" w:cs="Arial"/>
          <w:b/>
          <w:sz w:val="22"/>
          <w:szCs w:val="22"/>
          <w:lang w:val="it-IT"/>
        </w:rPr>
        <w:t>Allestimento e assistente scultore</w:t>
      </w:r>
      <w:r w:rsidRPr="00FD5DD4">
        <w:rPr>
          <w:rFonts w:ascii="Arial" w:eastAsia="Calibri" w:hAnsi="Arial" w:cs="Arial"/>
          <w:sz w:val="22"/>
          <w:szCs w:val="22"/>
          <w:lang w:val="it-IT"/>
        </w:rPr>
        <w:t xml:space="preserve"> per l’artista Rosaria </w:t>
      </w:r>
      <w:proofErr w:type="spellStart"/>
      <w:r w:rsidRPr="00FD5DD4">
        <w:rPr>
          <w:rFonts w:ascii="Arial" w:eastAsia="Calibri" w:hAnsi="Arial" w:cs="Arial"/>
          <w:sz w:val="22"/>
          <w:szCs w:val="22"/>
          <w:lang w:val="it-IT"/>
        </w:rPr>
        <w:t>Iazzetta</w:t>
      </w:r>
      <w:proofErr w:type="spellEnd"/>
      <w:r w:rsidRPr="00FD5DD4">
        <w:rPr>
          <w:rFonts w:ascii="Arial" w:eastAsia="Calibri" w:hAnsi="Arial" w:cs="Arial"/>
          <w:sz w:val="22"/>
          <w:szCs w:val="22"/>
          <w:lang w:val="it-IT"/>
        </w:rPr>
        <w:t xml:space="preserve"> Napoli</w:t>
      </w:r>
    </w:p>
    <w:p w:rsidR="002F5342" w:rsidRPr="007455D3" w:rsidRDefault="002F5342" w:rsidP="007455D3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</w:rPr>
      </w:pPr>
      <w:proofErr w:type="spellStart"/>
      <w:r>
        <w:rPr>
          <w:rFonts w:ascii="Arial" w:eastAsia="Calibri" w:hAnsi="Arial" w:cs="Arial"/>
          <w:color w:val="7F7F7F"/>
          <w:sz w:val="22"/>
          <w:szCs w:val="22"/>
        </w:rPr>
        <w:t>Dicembre</w:t>
      </w:r>
      <w:proofErr w:type="spellEnd"/>
      <w:r>
        <w:rPr>
          <w:rFonts w:ascii="Arial" w:eastAsia="Calibri" w:hAnsi="Arial" w:cs="Arial"/>
          <w:color w:val="7F7F7F"/>
          <w:sz w:val="22"/>
          <w:szCs w:val="22"/>
        </w:rPr>
        <w:t xml:space="preserve"> </w:t>
      </w:r>
      <w:r w:rsidRPr="00D52AFE">
        <w:rPr>
          <w:rFonts w:ascii="Arial" w:eastAsia="Calibri" w:hAnsi="Arial" w:cs="Arial"/>
          <w:color w:val="7F7F7F"/>
          <w:sz w:val="22"/>
          <w:szCs w:val="22"/>
        </w:rPr>
        <w:t>2014</w:t>
      </w:r>
      <w:r>
        <w:rPr>
          <w:rFonts w:ascii="Arial" w:eastAsia="Calibri" w:hAnsi="Arial" w:cs="Arial"/>
          <w:color w:val="7F7F7F"/>
          <w:sz w:val="22"/>
          <w:szCs w:val="22"/>
        </w:rPr>
        <w:t>/</w:t>
      </w:r>
      <w:proofErr w:type="spellStart"/>
      <w:r>
        <w:rPr>
          <w:rFonts w:ascii="Arial" w:eastAsia="Calibri" w:hAnsi="Arial" w:cs="Arial"/>
          <w:color w:val="7F7F7F"/>
          <w:sz w:val="22"/>
          <w:szCs w:val="22"/>
        </w:rPr>
        <w:t>Gennaio</w:t>
      </w:r>
      <w:proofErr w:type="spellEnd"/>
      <w:r>
        <w:rPr>
          <w:rFonts w:ascii="Arial" w:eastAsia="Calibri" w:hAnsi="Arial" w:cs="Arial"/>
          <w:color w:val="7F7F7F"/>
          <w:sz w:val="22"/>
          <w:szCs w:val="22"/>
        </w:rPr>
        <w:t xml:space="preserve"> 2015 </w:t>
      </w:r>
      <w:proofErr w:type="spellStart"/>
      <w:r w:rsidRPr="002F5342">
        <w:rPr>
          <w:rFonts w:ascii="Arial" w:eastAsia="Calibri" w:hAnsi="Arial" w:cs="Arial"/>
          <w:b/>
          <w:sz w:val="22"/>
          <w:szCs w:val="22"/>
        </w:rPr>
        <w:t>Allestimento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F5342">
        <w:rPr>
          <w:rFonts w:ascii="Arial" w:eastAsia="Calibri" w:hAnsi="Arial" w:cs="Arial"/>
          <w:b/>
          <w:sz w:val="22"/>
          <w:szCs w:val="22"/>
        </w:rPr>
        <w:t xml:space="preserve">e </w:t>
      </w:r>
      <w:proofErr w:type="spellStart"/>
      <w:r w:rsidRPr="002F5342">
        <w:rPr>
          <w:rFonts w:ascii="Arial" w:eastAsia="Calibri" w:hAnsi="Arial" w:cs="Arial"/>
          <w:b/>
          <w:sz w:val="22"/>
          <w:szCs w:val="22"/>
        </w:rPr>
        <w:t>montaggio</w:t>
      </w:r>
      <w:proofErr w:type="spellEnd"/>
      <w:r w:rsidRPr="002F5342">
        <w:rPr>
          <w:rFonts w:ascii="Arial" w:eastAsia="Calibri" w:hAnsi="Arial" w:cs="Arial"/>
          <w:b/>
          <w:sz w:val="22"/>
          <w:szCs w:val="22"/>
        </w:rPr>
        <w:t xml:space="preserve"> audio</w:t>
      </w:r>
      <w:r>
        <w:rPr>
          <w:rFonts w:ascii="Arial" w:eastAsia="Calibri" w:hAnsi="Arial" w:cs="Arial"/>
          <w:sz w:val="22"/>
          <w:szCs w:val="22"/>
        </w:rPr>
        <w:t xml:space="preserve"> per </w:t>
      </w:r>
      <w:proofErr w:type="spellStart"/>
      <w:r>
        <w:rPr>
          <w:rFonts w:ascii="Arial" w:eastAsia="Calibri" w:hAnsi="Arial" w:cs="Arial"/>
          <w:sz w:val="22"/>
          <w:szCs w:val="22"/>
        </w:rPr>
        <w:t>i</w:t>
      </w:r>
      <w:r w:rsidRPr="002F5342">
        <w:rPr>
          <w:rFonts w:ascii="Arial" w:eastAsia="Calibri" w:hAnsi="Arial" w:cs="Arial"/>
          <w:sz w:val="22"/>
          <w:szCs w:val="22"/>
        </w:rPr>
        <w:t>nstallazione</w:t>
      </w:r>
      <w:proofErr w:type="spellEnd"/>
      <w:r w:rsidRPr="002F534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F5342">
        <w:rPr>
          <w:rFonts w:ascii="Arial" w:eastAsia="Calibri" w:hAnsi="Arial" w:cs="Arial"/>
          <w:sz w:val="22"/>
          <w:szCs w:val="22"/>
        </w:rPr>
        <w:t>sonora</w:t>
      </w:r>
      <w:proofErr w:type="spellEnd"/>
      <w:r w:rsidRPr="002F534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F5342">
        <w:rPr>
          <w:rFonts w:ascii="Arial" w:eastAsia="Calibri" w:hAnsi="Arial" w:cs="Arial"/>
          <w:i/>
          <w:sz w:val="22"/>
          <w:szCs w:val="22"/>
        </w:rPr>
        <w:t>Listening Hole</w:t>
      </w:r>
      <w:r>
        <w:rPr>
          <w:rFonts w:ascii="Arial" w:eastAsia="Calibri" w:hAnsi="Arial" w:cs="Arial"/>
          <w:sz w:val="22"/>
          <w:szCs w:val="22"/>
        </w:rPr>
        <w:t xml:space="preserve"> per </w:t>
      </w:r>
      <w:proofErr w:type="spellStart"/>
      <w:r>
        <w:rPr>
          <w:rFonts w:ascii="Arial" w:eastAsia="Calibri" w:hAnsi="Arial" w:cs="Arial"/>
          <w:sz w:val="22"/>
          <w:szCs w:val="22"/>
        </w:rPr>
        <w:t>manifestazione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culturale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Pr="00D52AFE">
        <w:rPr>
          <w:rFonts w:ascii="Arial" w:eastAsia="Calibri" w:hAnsi="Arial" w:cs="Arial"/>
          <w:color w:val="00000A"/>
          <w:sz w:val="22"/>
          <w:szCs w:val="22"/>
        </w:rPr>
        <w:t>CONCENTRICA  Catanzaro</w:t>
      </w:r>
    </w:p>
    <w:p w:rsidR="004A13BF" w:rsidRPr="00D52AFE" w:rsidRDefault="004A13BF" w:rsidP="004A13BF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>2014</w:t>
      </w:r>
      <w:r w:rsidRPr="00D52AFE">
        <w:rPr>
          <w:rFonts w:ascii="Arial" w:eastAsia="Calibri" w:hAnsi="Arial" w:cs="Arial"/>
          <w:color w:val="A5A5A5"/>
          <w:sz w:val="22"/>
          <w:szCs w:val="22"/>
          <w:lang w:val="it-IT"/>
        </w:rPr>
        <w:t xml:space="preserve"> </w:t>
      </w:r>
      <w:r w:rsidR="002F5342">
        <w:rPr>
          <w:rFonts w:ascii="Arial" w:eastAsia="Calibri" w:hAnsi="Arial" w:cs="Arial"/>
          <w:b/>
          <w:sz w:val="22"/>
          <w:szCs w:val="22"/>
          <w:lang w:val="it-IT"/>
        </w:rPr>
        <w:t xml:space="preserve">Allestimento </w:t>
      </w:r>
      <w:r w:rsidR="002F5342" w:rsidRPr="002F5342">
        <w:rPr>
          <w:rFonts w:ascii="Arial" w:eastAsia="Calibri" w:hAnsi="Arial" w:cs="Arial"/>
          <w:sz w:val="22"/>
          <w:szCs w:val="22"/>
          <w:lang w:val="it-IT"/>
        </w:rPr>
        <w:t>per</w:t>
      </w:r>
      <w:r w:rsidR="002F5342" w:rsidRPr="002F5342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7455D3">
        <w:rPr>
          <w:rFonts w:ascii="Arial" w:eastAsia="Calibri" w:hAnsi="Arial" w:cs="Arial"/>
          <w:color w:val="00000A"/>
          <w:sz w:val="22"/>
          <w:szCs w:val="22"/>
          <w:lang w:val="it-IT"/>
        </w:rPr>
        <w:t>Installazione sonora durante la manifestazione</w:t>
      </w: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International </w:t>
      </w:r>
      <w:proofErr w:type="spellStart"/>
      <w:r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Migrants</w:t>
      </w:r>
      <w:proofErr w:type="spellEnd"/>
      <w:r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Day</w:t>
      </w:r>
      <w:proofErr w:type="spellEnd"/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Chiostro di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San Domenico </w:t>
      </w: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Lamezia terme  Associazione Comunità Progetto Sud, 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val="it-IT"/>
        </w:rPr>
        <w:t>Sprar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Due Soli e Comunità Luna Rossa Lamezia Terme e Terre Sorelle Miglierina (CZ)</w:t>
      </w:r>
    </w:p>
    <w:p w:rsidR="007455D3" w:rsidRPr="007455D3" w:rsidRDefault="007455D3" w:rsidP="007455D3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Ottobre </w:t>
      </w:r>
      <w:r w:rsidRPr="00CE0BDD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2014 </w:t>
      </w:r>
      <w:r w:rsidRPr="007455D3">
        <w:rPr>
          <w:rFonts w:ascii="Arial" w:eastAsia="Calibri" w:hAnsi="Arial" w:cs="Arial"/>
          <w:b/>
          <w:sz w:val="22"/>
          <w:szCs w:val="22"/>
          <w:lang w:val="it-IT"/>
        </w:rPr>
        <w:t>Assistente allestimento</w:t>
      </w:r>
      <w:r w:rsidRPr="00CE0BDD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</w:t>
      </w:r>
      <w:r w:rsidRPr="00CE0BDD">
        <w:rPr>
          <w:rFonts w:ascii="Arial" w:eastAsia="Calibri" w:hAnsi="Arial" w:cs="Arial"/>
          <w:color w:val="000000"/>
          <w:sz w:val="22"/>
          <w:szCs w:val="22"/>
          <w:lang w:val="it-IT"/>
        </w:rPr>
        <w:t>“</w:t>
      </w:r>
      <w:r w:rsidRPr="00CE0BDD">
        <w:rPr>
          <w:rFonts w:ascii="Arial" w:eastAsia="Calibri" w:hAnsi="Arial" w:cs="Arial"/>
          <w:i/>
          <w:iCs/>
          <w:color w:val="000000"/>
          <w:sz w:val="22"/>
          <w:szCs w:val="22"/>
          <w:lang w:val="it-IT"/>
        </w:rPr>
        <w:t>Il Triste Smontaggio</w:t>
      </w:r>
      <w:r w:rsidRPr="00CE0BDD">
        <w:rPr>
          <w:rFonts w:ascii="Arial" w:eastAsia="Calibri" w:hAnsi="Arial" w:cs="Arial"/>
          <w:color w:val="000000"/>
          <w:sz w:val="22"/>
          <w:szCs w:val="22"/>
          <w:lang w:val="it-IT"/>
        </w:rPr>
        <w:t>” di Gaetano Pesce MAXXI Roma</w:t>
      </w:r>
    </w:p>
    <w:p w:rsidR="007455D3" w:rsidRDefault="007455D3" w:rsidP="007455D3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Novembre/Dicembre </w:t>
      </w:r>
      <w:r w:rsidR="004A13BF"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>2014</w:t>
      </w:r>
      <w:r w:rsidR="004A13BF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4A13BF" w:rsidRPr="007455D3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Opera Grafica</w:t>
      </w:r>
      <w:r w:rsidR="004A13BF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4A13BF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Tratti della Memoria</w:t>
      </w:r>
      <w:r w:rsidR="004A13BF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Associazione culturale Venti d’Autore in  collaborazione con </w:t>
      </w:r>
      <w:r w:rsidR="004A13BF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Libera</w:t>
      </w:r>
      <w:r w:rsidR="004A13BF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4A13BF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contro</w:t>
      </w:r>
      <w:r w:rsidR="004A13BF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le mafie </w:t>
      </w:r>
      <w:r w:rsidR="004A13BF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Catanzaro/Perugia</w:t>
      </w:r>
    </w:p>
    <w:p w:rsidR="004A13BF" w:rsidRPr="007455D3" w:rsidRDefault="007455D3" w:rsidP="007455D3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Novembre/Dicembre </w:t>
      </w:r>
      <w:r w:rsidR="004A13BF" w:rsidRPr="007455D3">
        <w:rPr>
          <w:rFonts w:ascii="Arial" w:eastAsia="Calibri" w:hAnsi="Arial" w:cs="Arial"/>
          <w:color w:val="808080"/>
          <w:sz w:val="22"/>
          <w:szCs w:val="22"/>
          <w:lang w:val="it-IT"/>
        </w:rPr>
        <w:t>2011</w:t>
      </w:r>
      <w:r w:rsidR="004A13BF" w:rsidRPr="007455D3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4A13BF" w:rsidRPr="007455D3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Direzione artistica</w:t>
      </w:r>
      <w:r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 xml:space="preserve"> e Montaggio audio video</w:t>
      </w:r>
      <w:r w:rsidR="004A13BF" w:rsidRPr="007455D3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“</w:t>
      </w:r>
      <w:r w:rsidR="004A13BF" w:rsidRPr="007455D3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Frankenstein Junior Fandango Remake”</w:t>
      </w:r>
      <w:r w:rsidR="004A13BF" w:rsidRPr="007455D3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cortometraggio Comunità </w:t>
      </w:r>
      <w:r w:rsidR="004A13BF" w:rsidRPr="007455D3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Fandango</w:t>
      </w:r>
      <w:r w:rsidR="004A13BF" w:rsidRPr="007455D3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Associazione Comunità Progetto Sud Lamezia Terme (CZ)</w:t>
      </w:r>
    </w:p>
    <w:p w:rsidR="004A13BF" w:rsidRPr="0082794F" w:rsidRDefault="007455D3" w:rsidP="004A13BF">
      <w:pPr>
        <w:numPr>
          <w:ilvl w:val="0"/>
          <w:numId w:val="6"/>
        </w:numPr>
        <w:spacing w:after="200" w:line="360" w:lineRule="auto"/>
        <w:jc w:val="both"/>
        <w:rPr>
          <w:rFonts w:ascii="Arial" w:eastAsia="Arial Narrow" w:hAnsi="Arial" w:cs="Arial"/>
          <w:color w:val="00000A"/>
          <w:sz w:val="22"/>
          <w:szCs w:val="22"/>
        </w:rPr>
      </w:pPr>
      <w:proofErr w:type="spellStart"/>
      <w:r>
        <w:rPr>
          <w:rFonts w:ascii="Arial" w:eastAsia="Calibri" w:hAnsi="Arial" w:cs="Arial"/>
          <w:color w:val="808080"/>
          <w:sz w:val="22"/>
          <w:szCs w:val="22"/>
        </w:rPr>
        <w:t>Giugno</w:t>
      </w:r>
      <w:proofErr w:type="spellEnd"/>
      <w:r>
        <w:rPr>
          <w:rFonts w:ascii="Arial" w:eastAsia="Calibri" w:hAnsi="Arial" w:cs="Arial"/>
          <w:color w:val="808080"/>
          <w:sz w:val="22"/>
          <w:szCs w:val="22"/>
        </w:rPr>
        <w:t>/</w:t>
      </w:r>
      <w:proofErr w:type="spellStart"/>
      <w:r>
        <w:rPr>
          <w:rFonts w:ascii="Arial" w:eastAsia="Calibri" w:hAnsi="Arial" w:cs="Arial"/>
          <w:color w:val="808080"/>
          <w:sz w:val="22"/>
          <w:szCs w:val="22"/>
        </w:rPr>
        <w:t>Settembre</w:t>
      </w:r>
      <w:proofErr w:type="spellEnd"/>
      <w:r>
        <w:rPr>
          <w:rFonts w:ascii="Arial" w:eastAsia="Calibri" w:hAnsi="Arial" w:cs="Arial"/>
          <w:color w:val="808080"/>
          <w:sz w:val="22"/>
          <w:szCs w:val="22"/>
        </w:rPr>
        <w:t xml:space="preserve"> </w:t>
      </w:r>
      <w:r w:rsidR="004A13BF" w:rsidRPr="00D52AFE">
        <w:rPr>
          <w:rFonts w:ascii="Arial" w:eastAsia="Calibri" w:hAnsi="Arial" w:cs="Arial"/>
          <w:color w:val="808080"/>
          <w:sz w:val="22"/>
          <w:szCs w:val="22"/>
        </w:rPr>
        <w:t>2010</w:t>
      </w:r>
      <w:r w:rsidR="004A13BF" w:rsidRPr="00D52AFE">
        <w:rPr>
          <w:rFonts w:ascii="Arial" w:eastAsia="Calibri" w:hAnsi="Arial" w:cs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A"/>
          <w:sz w:val="22"/>
          <w:szCs w:val="22"/>
        </w:rPr>
        <w:t>Allestimento</w:t>
      </w:r>
      <w:proofErr w:type="spellEnd"/>
      <w:r w:rsidR="004A13BF" w:rsidRPr="007455D3">
        <w:rPr>
          <w:rFonts w:ascii="Arial" w:eastAsia="Calibri" w:hAnsi="Arial" w:cs="Arial"/>
          <w:b/>
          <w:color w:val="00000A"/>
          <w:sz w:val="22"/>
          <w:szCs w:val="22"/>
        </w:rPr>
        <w:t xml:space="preserve"> e </w:t>
      </w:r>
      <w:proofErr w:type="spellStart"/>
      <w:r w:rsidR="004A13BF" w:rsidRPr="007455D3">
        <w:rPr>
          <w:rFonts w:ascii="Arial" w:eastAsia="Calibri" w:hAnsi="Arial" w:cs="Arial"/>
          <w:b/>
          <w:color w:val="00000A"/>
          <w:sz w:val="22"/>
          <w:szCs w:val="22"/>
        </w:rPr>
        <w:t>Grafica</w:t>
      </w:r>
      <w:proofErr w:type="spellEnd"/>
      <w:r w:rsidR="004A13BF">
        <w:rPr>
          <w:rFonts w:ascii="Arial" w:eastAsia="Calibri" w:hAnsi="Arial" w:cs="Arial"/>
          <w:color w:val="00000A"/>
          <w:sz w:val="22"/>
          <w:szCs w:val="22"/>
        </w:rPr>
        <w:t xml:space="preserve"> per </w:t>
      </w:r>
      <w:proofErr w:type="spellStart"/>
      <w:r w:rsidR="004A13BF">
        <w:rPr>
          <w:rFonts w:ascii="Arial" w:eastAsia="Calibri" w:hAnsi="Arial" w:cs="Arial"/>
          <w:color w:val="00000A"/>
          <w:sz w:val="22"/>
          <w:szCs w:val="22"/>
        </w:rPr>
        <w:t>copertina</w:t>
      </w:r>
      <w:proofErr w:type="spellEnd"/>
      <w:r w:rsidR="004A13BF">
        <w:rPr>
          <w:rFonts w:ascii="Arial" w:eastAsia="Calibri" w:hAnsi="Arial" w:cs="Arial"/>
          <w:color w:val="00000A"/>
          <w:sz w:val="22"/>
          <w:szCs w:val="22"/>
        </w:rPr>
        <w:t xml:space="preserve"> </w:t>
      </w:r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>“</w:t>
      </w:r>
      <w:proofErr w:type="spellStart"/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>Scrivere</w:t>
      </w:r>
      <w:proofErr w:type="spellEnd"/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 xml:space="preserve"> </w:t>
      </w:r>
      <w:proofErr w:type="spellStart"/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>il</w:t>
      </w:r>
      <w:proofErr w:type="spellEnd"/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 xml:space="preserve"> </w:t>
      </w:r>
      <w:proofErr w:type="spellStart"/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>cielo</w:t>
      </w:r>
      <w:proofErr w:type="spellEnd"/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>”</w:t>
      </w:r>
      <w:r w:rsidR="004A13BF">
        <w:rPr>
          <w:rFonts w:ascii="Arial" w:eastAsia="Calibri" w:hAnsi="Arial" w:cs="Arial"/>
          <w:color w:val="00000A"/>
          <w:sz w:val="22"/>
          <w:szCs w:val="22"/>
        </w:rPr>
        <w:t xml:space="preserve"> </w:t>
      </w:r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>Le</w:t>
      </w:r>
      <w:r w:rsidR="004A13BF">
        <w:rPr>
          <w:rFonts w:ascii="Arial" w:eastAsia="Calibri" w:hAnsi="Arial" w:cs="Arial"/>
          <w:i/>
          <w:color w:val="00000A"/>
          <w:sz w:val="22"/>
          <w:szCs w:val="22"/>
        </w:rPr>
        <w:t xml:space="preserve"> </w:t>
      </w:r>
      <w:proofErr w:type="spellStart"/>
      <w:r w:rsidR="004A13BF" w:rsidRPr="00683A84">
        <w:rPr>
          <w:rFonts w:ascii="Arial" w:eastAsia="Calibri" w:hAnsi="Arial" w:cs="Arial"/>
          <w:i/>
          <w:color w:val="00000A"/>
          <w:sz w:val="22"/>
          <w:szCs w:val="22"/>
        </w:rPr>
        <w:t>Hibou</w:t>
      </w:r>
      <w:proofErr w:type="spellEnd"/>
      <w:r w:rsidR="004A13BF" w:rsidRPr="00D52AFE">
        <w:rPr>
          <w:rFonts w:ascii="Arial" w:eastAsia="Calibri" w:hAnsi="Arial" w:cs="Arial"/>
          <w:color w:val="00000A"/>
          <w:sz w:val="22"/>
          <w:szCs w:val="22"/>
        </w:rPr>
        <w:t xml:space="preserve"> Rock Progressive Band</w:t>
      </w:r>
    </w:p>
    <w:p w:rsidR="005961D6" w:rsidRPr="00F2711A" w:rsidRDefault="007455D3" w:rsidP="005961D6">
      <w:pPr>
        <w:widowControl/>
        <w:numPr>
          <w:ilvl w:val="0"/>
          <w:numId w:val="12"/>
        </w:numPr>
        <w:suppressAutoHyphens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lastRenderedPageBreak/>
        <w:t xml:space="preserve">Giugno </w:t>
      </w:r>
      <w:r w:rsidR="005961D6" w:rsidRPr="00F2711A">
        <w:rPr>
          <w:rFonts w:ascii="Arial" w:eastAsia="Calibri" w:hAnsi="Arial" w:cs="Arial"/>
          <w:color w:val="808080"/>
          <w:sz w:val="22"/>
          <w:szCs w:val="22"/>
          <w:lang w:val="it-IT"/>
        </w:rPr>
        <w:t>2006</w:t>
      </w:r>
      <w:r w:rsidR="005961D6" w:rsidRPr="00F2711A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 </w:t>
      </w:r>
      <w:r w:rsidR="005961D6" w:rsidRPr="007455D3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Scenografie</w:t>
      </w:r>
      <w:r w:rsidR="005961D6" w:rsidRPr="00F2711A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per </w:t>
      </w:r>
      <w:proofErr w:type="spellStart"/>
      <w:r w:rsidR="005961D6" w:rsidRPr="00F2711A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Archeofestival</w:t>
      </w:r>
      <w:proofErr w:type="spellEnd"/>
      <w:r w:rsidR="005961D6" w:rsidRPr="00F2711A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contributo Dipartimento di Scenografia Accademia di Belle Arti    “P. Vannucci” patrocinato da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Soprintendenza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per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Beni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Archeologici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dell'Umbria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dall'Assessorato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alle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Politiche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Culturali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Giovanili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del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Comune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di Perugia,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Regione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dell'Umbria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Provincia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di Perugia e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Direzione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dell'Ufficio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scolastico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regionale</w:t>
      </w:r>
      <w:proofErr w:type="spellEnd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 xml:space="preserve"> per </w:t>
      </w:r>
      <w:proofErr w:type="spellStart"/>
      <w:r w:rsidR="005961D6" w:rsidRPr="00F2711A">
        <w:rPr>
          <w:rFonts w:ascii="Arial" w:hAnsi="Arial" w:cs="Arial"/>
          <w:sz w:val="22"/>
          <w:szCs w:val="22"/>
          <w:shd w:val="clear" w:color="auto" w:fill="FFFFFF"/>
        </w:rPr>
        <w:t>l'Umbria</w:t>
      </w:r>
      <w:proofErr w:type="spellEnd"/>
    </w:p>
    <w:p w:rsidR="005961D6" w:rsidRPr="00D52AFE" w:rsidRDefault="007455D3" w:rsidP="005961D6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Aprile </w:t>
      </w:r>
      <w:r w:rsidR="005961D6"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>2006</w:t>
      </w:r>
      <w:r w:rsidR="005961D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Pr="007455D3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Assistente scenografo</w:t>
      </w: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5961D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“</w:t>
      </w:r>
      <w:r w:rsidR="005961D6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Non c'è </w:t>
      </w:r>
      <w:proofErr w:type="spellStart"/>
      <w:r w:rsidR="005961D6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Settete</w:t>
      </w:r>
      <w:proofErr w:type="spellEnd"/>
      <w:r w:rsidR="005961D6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 senza </w:t>
      </w:r>
      <w:proofErr w:type="spellStart"/>
      <w:r w:rsidR="005961D6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BuBu</w:t>
      </w:r>
      <w:proofErr w:type="spellEnd"/>
      <w:r w:rsidR="005961D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”</w:t>
      </w: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commedia musicale per bambini </w:t>
      </w:r>
      <w:r w:rsidR="005961D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Teatro della Sapienza - Istituto O. N. A. O. S. I.  Perugia</w:t>
      </w:r>
    </w:p>
    <w:p w:rsidR="004A13BF" w:rsidRPr="005961D6" w:rsidRDefault="007455D3" w:rsidP="005961D6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Maggio </w:t>
      </w:r>
      <w:r w:rsidR="005961D6"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>2006</w:t>
      </w:r>
      <w:r w:rsidR="005961D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5961D6" w:rsidRPr="007455D3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Allestimento</w:t>
      </w:r>
      <w:r w:rsidR="005961D6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5961D6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Arte in città</w:t>
      </w:r>
      <w:r w:rsidR="005961D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5961D6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="005961D6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Accademia di Belle Arti </w:t>
      </w:r>
      <w:r w:rsidR="005961D6">
        <w:rPr>
          <w:rFonts w:ascii="Arial" w:eastAsia="Calibri" w:hAnsi="Arial" w:cs="Arial"/>
          <w:color w:val="00000A"/>
          <w:sz w:val="22"/>
          <w:szCs w:val="22"/>
          <w:lang w:val="it-IT"/>
        </w:rPr>
        <w:t>“</w:t>
      </w:r>
      <w:r w:rsidR="005961D6" w:rsidRPr="00F74D12">
        <w:rPr>
          <w:rFonts w:ascii="Arial" w:eastAsia="Calibri" w:hAnsi="Arial" w:cs="Arial"/>
          <w:color w:val="00000A"/>
          <w:sz w:val="22"/>
          <w:szCs w:val="22"/>
          <w:lang w:val="it-IT"/>
        </w:rPr>
        <w:t>P. Vannucci</w:t>
      </w:r>
      <w:r w:rsidR="005961D6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”</w:t>
      </w:r>
      <w:r w:rsidR="005961D6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e CERP Rocca Paolina Perugia </w:t>
      </w:r>
    </w:p>
    <w:p w:rsidR="00FD5DD4" w:rsidRDefault="00FD5DD4" w:rsidP="00FD5DD4">
      <w:pPr>
        <w:spacing w:after="200" w:line="360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>Esperienze Professionali</w:t>
      </w:r>
      <w:r w:rsidR="004A13BF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(didattica)</w:t>
      </w:r>
    </w:p>
    <w:p w:rsidR="00FD5DD4" w:rsidRPr="00FD5DD4" w:rsidRDefault="00020B7E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Novembre </w:t>
      </w:r>
      <w:r w:rsidR="00FD5DD4">
        <w:rPr>
          <w:rFonts w:ascii="Arial" w:eastAsia="Calibri" w:hAnsi="Arial" w:cs="Arial"/>
          <w:color w:val="7F7F7F"/>
          <w:sz w:val="22"/>
          <w:szCs w:val="22"/>
          <w:lang w:val="it-IT"/>
        </w:rPr>
        <w:t>2019</w:t>
      </w:r>
      <w:r>
        <w:rPr>
          <w:rFonts w:ascii="Arial" w:eastAsia="Calibri" w:hAnsi="Arial" w:cs="Arial"/>
          <w:color w:val="7F7F7F"/>
          <w:sz w:val="22"/>
          <w:szCs w:val="22"/>
          <w:lang w:val="it-IT"/>
        </w:rPr>
        <w:t>/Febbraio 2020</w:t>
      </w:r>
      <w:r w:rsidR="00FD5DD4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</w:t>
      </w:r>
      <w:r w:rsidR="00FD5DD4" w:rsidRPr="00020B7E">
        <w:rPr>
          <w:rFonts w:ascii="Arial" w:eastAsia="Calibri" w:hAnsi="Arial" w:cs="Arial"/>
          <w:b/>
          <w:sz w:val="22"/>
          <w:szCs w:val="22"/>
          <w:lang w:val="it-IT"/>
        </w:rPr>
        <w:t xml:space="preserve">Guida Museale e </w:t>
      </w:r>
      <w:r w:rsidRPr="00020B7E">
        <w:rPr>
          <w:rFonts w:ascii="Arial" w:eastAsia="Calibri" w:hAnsi="Arial" w:cs="Arial"/>
          <w:b/>
          <w:sz w:val="22"/>
          <w:szCs w:val="22"/>
          <w:lang w:val="it-IT"/>
        </w:rPr>
        <w:t>Tutor di laboratorio didattico-artistico</w:t>
      </w:r>
      <w:r w:rsidR="00FD5DD4" w:rsidRPr="00FD5DD4">
        <w:rPr>
          <w:rFonts w:ascii="Arial" w:eastAsia="Calibri" w:hAnsi="Arial" w:cs="Arial"/>
          <w:sz w:val="22"/>
          <w:szCs w:val="22"/>
          <w:lang w:val="it-IT"/>
        </w:rPr>
        <w:t xml:space="preserve"> 4Culture 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s.r.l. per la mostra </w:t>
      </w:r>
      <w:r w:rsidRPr="00020B7E">
        <w:rPr>
          <w:rFonts w:ascii="Arial" w:eastAsia="Calibri" w:hAnsi="Arial" w:cs="Arial"/>
          <w:i/>
          <w:sz w:val="22"/>
          <w:szCs w:val="22"/>
          <w:lang w:val="it-IT"/>
        </w:rPr>
        <w:t>Il Trionfo delle Meraviglie. Bernini e il Barocco Romano, Capolavori da Palazzo Chigi in Ariccia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 presso il </w:t>
      </w:r>
      <w:r w:rsidR="00FD5DD4" w:rsidRPr="00FD5DD4">
        <w:rPr>
          <w:rFonts w:ascii="Arial" w:eastAsia="Calibri" w:hAnsi="Arial" w:cs="Arial"/>
          <w:sz w:val="22"/>
          <w:szCs w:val="22"/>
          <w:lang w:val="it-IT"/>
        </w:rPr>
        <w:t>Complesso Museale San Giovanni Catanzaro</w:t>
      </w:r>
    </w:p>
    <w:p w:rsidR="00FD5DD4" w:rsidRDefault="00020B7E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Febbraio/Marzo </w:t>
      </w:r>
      <w:r w:rsidR="00FD5DD4" w:rsidRPr="0082794F">
        <w:rPr>
          <w:rFonts w:ascii="Arial" w:eastAsia="Calibri" w:hAnsi="Arial" w:cs="Arial"/>
          <w:color w:val="808080"/>
          <w:sz w:val="22"/>
          <w:szCs w:val="22"/>
          <w:lang w:val="it-IT"/>
        </w:rPr>
        <w:t>2019</w:t>
      </w:r>
      <w:r w:rsidR="00FD5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D5DD4" w:rsidRPr="00020B7E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>Docente</w:t>
      </w:r>
      <w:r w:rsidR="00FD5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Scuola Media Statale I.C. “T. Speri - Q. Di </w:t>
      </w:r>
      <w:proofErr w:type="spellStart"/>
      <w:r w:rsidR="00FD5DD4">
        <w:rPr>
          <w:rFonts w:ascii="Arial" w:eastAsia="Calibri" w:hAnsi="Arial" w:cs="Arial"/>
          <w:color w:val="000000"/>
          <w:sz w:val="22"/>
          <w:szCs w:val="22"/>
          <w:lang w:val="it-IT"/>
        </w:rPr>
        <w:t>Vona</w:t>
      </w:r>
      <w:proofErr w:type="spellEnd"/>
      <w:r w:rsidR="00FD5DD4">
        <w:rPr>
          <w:rFonts w:ascii="Arial" w:eastAsia="Calibri" w:hAnsi="Arial" w:cs="Arial"/>
          <w:color w:val="000000"/>
          <w:sz w:val="22"/>
          <w:szCs w:val="22"/>
          <w:lang w:val="it-IT"/>
        </w:rPr>
        <w:t>” Milano</w:t>
      </w:r>
    </w:p>
    <w:p w:rsidR="00020B7E" w:rsidRPr="00020B7E" w:rsidRDefault="00020B7E" w:rsidP="00020B7E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Gennaio </w:t>
      </w:r>
      <w:r w:rsidRPr="0082794F">
        <w:rPr>
          <w:rFonts w:ascii="Arial" w:eastAsia="Calibri" w:hAnsi="Arial" w:cs="Arial"/>
          <w:color w:val="808080"/>
          <w:sz w:val="22"/>
          <w:szCs w:val="22"/>
          <w:lang w:val="it-IT"/>
        </w:rPr>
        <w:t>2019</w:t>
      </w:r>
      <w:r>
        <w:rPr>
          <w:rFonts w:ascii="Arial" w:eastAsia="Calibri" w:hAnsi="Arial" w:cs="Arial"/>
          <w:color w:val="808080"/>
          <w:sz w:val="22"/>
          <w:szCs w:val="22"/>
          <w:lang w:val="it-IT"/>
        </w:rPr>
        <w:t>/ Aprile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020B7E">
        <w:rPr>
          <w:rFonts w:ascii="Arial" w:eastAsia="Calibri" w:hAnsi="Arial" w:cs="Arial"/>
          <w:b/>
          <w:sz w:val="22"/>
          <w:szCs w:val="22"/>
          <w:lang w:val="it-IT"/>
        </w:rPr>
        <w:t>Guida Museale e Tutor di laboratorio didattico-artistico</w:t>
      </w:r>
      <w:r w:rsidRPr="00FD5DD4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4Culture S.r.l. per la mostra </w:t>
      </w:r>
      <w:r>
        <w:rPr>
          <w:rFonts w:ascii="Arial" w:hAnsi="Arial" w:cs="Arial"/>
          <w:i/>
          <w:sz w:val="22"/>
          <w:szCs w:val="22"/>
          <w:lang w:val="it-IT"/>
        </w:rPr>
        <w:t>Solo per colpa di essere nati</w:t>
      </w:r>
      <w:r>
        <w:rPr>
          <w:rFonts w:ascii="Arial" w:hAnsi="Arial" w:cs="Arial"/>
          <w:sz w:val="22"/>
          <w:szCs w:val="22"/>
          <w:lang w:val="it-IT"/>
        </w:rPr>
        <w:t xml:space="preserve"> presso il Complesso Museale San Giovanni Catanzaro</w:t>
      </w:r>
    </w:p>
    <w:p w:rsidR="00FD5DD4" w:rsidRPr="00F23CC9" w:rsidRDefault="00020B7E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Novembre 2018/Gennaio </w:t>
      </w:r>
      <w:r w:rsidR="00FD5DD4" w:rsidRPr="0082794F">
        <w:rPr>
          <w:rFonts w:ascii="Arial" w:eastAsia="Calibri" w:hAnsi="Arial" w:cs="Arial"/>
          <w:color w:val="808080"/>
          <w:sz w:val="22"/>
          <w:szCs w:val="22"/>
          <w:lang w:val="it-IT"/>
        </w:rPr>
        <w:t>2019</w:t>
      </w:r>
      <w:r w:rsidR="00FD5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020B7E">
        <w:rPr>
          <w:rFonts w:ascii="Arial" w:eastAsia="Calibri" w:hAnsi="Arial" w:cs="Arial"/>
          <w:b/>
          <w:sz w:val="22"/>
          <w:szCs w:val="22"/>
          <w:lang w:val="it-IT"/>
        </w:rPr>
        <w:t>Guida Museale e Tutor di laboratorio didattico-artistico</w:t>
      </w:r>
      <w:r w:rsidRPr="00FD5DD4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FD5DD4">
        <w:rPr>
          <w:rFonts w:ascii="Arial" w:hAnsi="Arial" w:cs="Arial"/>
          <w:sz w:val="22"/>
          <w:szCs w:val="22"/>
          <w:lang w:val="it-IT"/>
        </w:rPr>
        <w:t xml:space="preserve">4Culture S.r.l. </w:t>
      </w:r>
      <w:r>
        <w:rPr>
          <w:rFonts w:ascii="Arial" w:hAnsi="Arial" w:cs="Arial"/>
          <w:sz w:val="22"/>
          <w:szCs w:val="22"/>
          <w:lang w:val="it-IT"/>
        </w:rPr>
        <w:t xml:space="preserve">per la mostra </w:t>
      </w:r>
      <w:r w:rsidRPr="00020B7E">
        <w:rPr>
          <w:rFonts w:ascii="Arial" w:hAnsi="Arial" w:cs="Arial"/>
          <w:i/>
          <w:sz w:val="22"/>
          <w:szCs w:val="22"/>
          <w:lang w:val="it-IT"/>
        </w:rPr>
        <w:t>Escher. La Calabria e il mito</w:t>
      </w:r>
      <w:r>
        <w:rPr>
          <w:rFonts w:ascii="Arial" w:hAnsi="Arial" w:cs="Arial"/>
          <w:sz w:val="22"/>
          <w:szCs w:val="22"/>
          <w:lang w:val="it-IT"/>
        </w:rPr>
        <w:t xml:space="preserve"> presso il </w:t>
      </w:r>
      <w:r w:rsidR="00FD5DD4">
        <w:rPr>
          <w:rFonts w:ascii="Arial" w:hAnsi="Arial" w:cs="Arial"/>
          <w:sz w:val="22"/>
          <w:szCs w:val="22"/>
          <w:lang w:val="it-IT"/>
        </w:rPr>
        <w:t>Complesso Museale San Giovanni Catanzaro</w:t>
      </w:r>
    </w:p>
    <w:p w:rsidR="00FD5DD4" w:rsidRPr="00D52AFE" w:rsidRDefault="005A62DE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Giugno/Settembre </w:t>
      </w:r>
      <w:r w:rsidR="00FD5DD4"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>2018</w:t>
      </w:r>
      <w:r w:rsidR="00FD5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D5DD4" w:rsidRPr="00020B7E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>Tutor di laboratorio</w:t>
      </w:r>
      <w:r w:rsidR="00020B7E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 xml:space="preserve"> </w:t>
      </w:r>
      <w:r w:rsidR="00FD5DD4" w:rsidRPr="00020B7E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>di riciclo e di riutilizzo creativo</w:t>
      </w:r>
      <w:r w:rsidR="00FD5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per </w:t>
      </w:r>
      <w:r w:rsidR="00FD5DD4"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Associazione Comunità Progetto Sud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>presso residenza Fandango Lamezia Terme</w:t>
      </w:r>
    </w:p>
    <w:p w:rsidR="00FD5DD4" w:rsidRPr="00C82B48" w:rsidRDefault="00FD5DD4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82794F">
        <w:rPr>
          <w:rFonts w:ascii="Arial" w:eastAsia="Calibri" w:hAnsi="Arial" w:cs="Arial"/>
          <w:color w:val="808080"/>
          <w:sz w:val="22"/>
          <w:szCs w:val="22"/>
          <w:lang w:val="it-IT"/>
        </w:rPr>
        <w:t>2017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020B7E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>Docente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it-IT"/>
        </w:rPr>
        <w:t>IepPF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I.I.S. Scuola di Grafica e Moda “C. da Siena” Milano</w:t>
      </w:r>
    </w:p>
    <w:p w:rsidR="00FD5DD4" w:rsidRPr="00D52AFE" w:rsidRDefault="00FD5DD4" w:rsidP="00FD5DD4">
      <w:pPr>
        <w:numPr>
          <w:ilvl w:val="0"/>
          <w:numId w:val="6"/>
        </w:numPr>
        <w:spacing w:after="20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>2015</w:t>
      </w:r>
      <w:r w:rsidRPr="00D52AFE">
        <w:rPr>
          <w:rFonts w:ascii="Arial" w:eastAsia="Calibri" w:hAnsi="Arial" w:cs="Arial"/>
          <w:color w:val="A5A5A5"/>
          <w:sz w:val="22"/>
          <w:szCs w:val="22"/>
          <w:lang w:val="it-IT"/>
        </w:rPr>
        <w:t xml:space="preserve"> </w:t>
      </w:r>
      <w:r w:rsidRPr="00020B7E">
        <w:rPr>
          <w:rFonts w:ascii="Arial" w:eastAsia="Calibri" w:hAnsi="Arial" w:cs="Arial"/>
          <w:b/>
          <w:color w:val="000000"/>
          <w:sz w:val="22"/>
          <w:szCs w:val="22"/>
          <w:lang w:val="it-IT"/>
        </w:rPr>
        <w:t>Attività didattica di riciclo e riutilizzo creativo</w:t>
      </w:r>
      <w:r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collaborazione con il CESV Forum Ambient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alista e la Scuola Media “N. </w:t>
      </w:r>
      <w:r w:rsidRPr="00D52AFE">
        <w:rPr>
          <w:rFonts w:ascii="Arial" w:eastAsia="Calibri" w:hAnsi="Arial" w:cs="Arial"/>
          <w:color w:val="000000"/>
          <w:sz w:val="22"/>
          <w:szCs w:val="22"/>
          <w:lang w:val="it-IT"/>
        </w:rPr>
        <w:t>Martellini” Roma</w:t>
      </w:r>
    </w:p>
    <w:p w:rsidR="00FD5DD4" w:rsidRPr="00D52AFE" w:rsidRDefault="00FD5DD4" w:rsidP="00FD5DD4">
      <w:pPr>
        <w:numPr>
          <w:ilvl w:val="0"/>
          <w:numId w:val="7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 w:rsidRPr="00D52AFE"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2014 </w:t>
      </w:r>
      <w:r w:rsidR="004A13BF" w:rsidRPr="005A62DE">
        <w:rPr>
          <w:rFonts w:ascii="Arial" w:eastAsia="Calibri" w:hAnsi="Arial" w:cs="Arial"/>
          <w:b/>
          <w:sz w:val="22"/>
          <w:szCs w:val="22"/>
          <w:lang w:val="it-IT"/>
        </w:rPr>
        <w:t>Organizzazione</w:t>
      </w:r>
      <w:r w:rsidRPr="005A62DE">
        <w:rPr>
          <w:rFonts w:ascii="Arial" w:eastAsia="Calibri" w:hAnsi="Arial" w:cs="Arial"/>
          <w:b/>
          <w:sz w:val="22"/>
          <w:szCs w:val="22"/>
          <w:lang w:val="it-IT"/>
        </w:rPr>
        <w:t xml:space="preserve"> evento</w:t>
      </w:r>
      <w:r>
        <w:rPr>
          <w:rFonts w:ascii="Arial" w:eastAsia="Calibri" w:hAnsi="Arial" w:cs="Arial"/>
          <w:color w:val="7F7F7F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“</w:t>
      </w:r>
      <w:r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Scolpire il Pensiero Legale.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Attraverso percorsi letter</w:t>
      </w: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ari, creativi e scelte di vita” a cura di R. 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val="it-IT"/>
        </w:rPr>
        <w:t>Iazzetta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 Scuola di Scultura Accademia di Belle Arti </w:t>
      </w:r>
      <w:r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Catanzaro.</w:t>
      </w:r>
    </w:p>
    <w:p w:rsidR="00FD5DD4" w:rsidRDefault="005A62DE" w:rsidP="00FD5DD4">
      <w:pPr>
        <w:numPr>
          <w:ilvl w:val="0"/>
          <w:numId w:val="7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Ottobre </w:t>
      </w:r>
      <w:r w:rsidR="00FD5DD4"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>2013</w:t>
      </w:r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  <w:r w:rsidRPr="005A62DE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Tutor di laboratorio creativo e di integrazione</w:t>
      </w:r>
      <w:r w:rsidR="00FD5DD4" w:rsidRPr="005A62DE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 xml:space="preserve"> sociale</w:t>
      </w:r>
      <w:r w:rsidR="00FD5DD4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per </w:t>
      </w: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manifestazione </w:t>
      </w:r>
      <w:r w:rsidR="00FD5DD4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 xml:space="preserve">Una </w:t>
      </w:r>
      <w:r w:rsidR="00FD5DD4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lastRenderedPageBreak/>
        <w:t>città senza mura</w:t>
      </w:r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Associazione Comunità </w:t>
      </w:r>
      <w:r w:rsidR="00FD5DD4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Progetto Sud </w:t>
      </w:r>
      <w:proofErr w:type="spellStart"/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partners</w:t>
      </w:r>
      <w:proofErr w:type="spellEnd"/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La Strada,  Coop. sociale </w:t>
      </w:r>
      <w:proofErr w:type="spellStart"/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Ciarapanì</w:t>
      </w:r>
      <w:proofErr w:type="spellEnd"/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, Coop. sociale Le Agricole, Caritas D</w:t>
      </w:r>
      <w:r w:rsidR="00FD5DD4">
        <w:rPr>
          <w:rFonts w:ascii="Arial" w:eastAsia="Calibri" w:hAnsi="Arial" w:cs="Arial"/>
          <w:color w:val="00000A"/>
          <w:sz w:val="22"/>
          <w:szCs w:val="22"/>
          <w:lang w:val="it-IT"/>
        </w:rPr>
        <w:t>iocesi, Fondazione con il Sud Lamezia Terme (CZ</w:t>
      </w:r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)</w:t>
      </w:r>
    </w:p>
    <w:p w:rsidR="00FD5DD4" w:rsidRPr="00D779AC" w:rsidRDefault="005A62DE" w:rsidP="00FD5DD4">
      <w:pPr>
        <w:numPr>
          <w:ilvl w:val="0"/>
          <w:numId w:val="7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808080"/>
          <w:sz w:val="22"/>
          <w:szCs w:val="22"/>
          <w:lang w:val="it-IT"/>
        </w:rPr>
        <w:t xml:space="preserve">Luglio 2011/ Giugno </w:t>
      </w:r>
      <w:r w:rsidR="00FD5DD4" w:rsidRPr="00BD13E7">
        <w:rPr>
          <w:rFonts w:ascii="Arial" w:hAnsi="Arial" w:cs="Arial"/>
          <w:color w:val="808080"/>
          <w:sz w:val="22"/>
          <w:szCs w:val="22"/>
          <w:lang w:val="it-IT"/>
        </w:rPr>
        <w:t>2012</w:t>
      </w:r>
      <w:r w:rsidR="00FD5DD4" w:rsidRPr="00D779AC">
        <w:rPr>
          <w:rFonts w:ascii="Arial" w:hAnsi="Arial" w:cs="Arial"/>
          <w:sz w:val="22"/>
          <w:szCs w:val="22"/>
          <w:lang w:val="it-IT"/>
        </w:rPr>
        <w:t xml:space="preserve"> </w:t>
      </w:r>
      <w:r w:rsidR="00FD5DD4" w:rsidRPr="005A62DE">
        <w:rPr>
          <w:rFonts w:ascii="Arial" w:hAnsi="Arial" w:cs="Arial"/>
          <w:b/>
          <w:sz w:val="22"/>
          <w:szCs w:val="22"/>
          <w:lang w:val="it-IT"/>
        </w:rPr>
        <w:t>Tutor di Laboratorio Multimediale di Montaggio Audio Video - Costruzione Scenografie</w:t>
      </w:r>
      <w:r w:rsidR="00FD5DD4" w:rsidRPr="00D779AC">
        <w:rPr>
          <w:rFonts w:ascii="Arial" w:hAnsi="Arial" w:cs="Arial"/>
          <w:sz w:val="22"/>
          <w:szCs w:val="22"/>
          <w:lang w:val="it-IT"/>
        </w:rPr>
        <w:t xml:space="preserve"> Programma Operativo Regionale Fondo Sociale Europeo 2007/2013 Asse III Inclusione Sociale,</w:t>
      </w:r>
      <w:r w:rsidR="00FD5DD4" w:rsidRPr="00D779AC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Delta Cooperativa Sociale, Associazione Comunità Progetto Sud Lamezia Terme, Centro Diurno Residenza Psichiatrica Complesso Monumentale Girifalco (CZ)</w:t>
      </w:r>
    </w:p>
    <w:p w:rsidR="00FF6D88" w:rsidRPr="005961D6" w:rsidRDefault="005A62DE" w:rsidP="005961D6">
      <w:pPr>
        <w:numPr>
          <w:ilvl w:val="0"/>
          <w:numId w:val="7"/>
        </w:numPr>
        <w:spacing w:after="200" w:line="360" w:lineRule="auto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Ottobre/novembre </w:t>
      </w:r>
      <w:r w:rsidR="00FD5DD4" w:rsidRPr="00D52AFE">
        <w:rPr>
          <w:rFonts w:ascii="Arial" w:eastAsia="Calibri" w:hAnsi="Arial" w:cs="Arial"/>
          <w:color w:val="808080"/>
          <w:sz w:val="22"/>
          <w:szCs w:val="22"/>
          <w:lang w:val="it-IT"/>
        </w:rPr>
        <w:t xml:space="preserve">2011 </w:t>
      </w:r>
      <w:r w:rsidR="00FD5DD4" w:rsidRPr="005A62DE">
        <w:rPr>
          <w:rFonts w:ascii="Arial" w:eastAsia="Calibri" w:hAnsi="Arial" w:cs="Arial"/>
          <w:b/>
          <w:color w:val="00000A"/>
          <w:sz w:val="22"/>
          <w:szCs w:val="22"/>
          <w:lang w:val="it-IT"/>
        </w:rPr>
        <w:t>Tutor di laboratorio creativo</w:t>
      </w:r>
      <w:r w:rsidR="00FD5DD4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Comunità </w:t>
      </w:r>
      <w:r w:rsidR="00FD5DD4" w:rsidRPr="00D52AFE">
        <w:rPr>
          <w:rFonts w:ascii="Arial" w:eastAsia="Calibri" w:hAnsi="Arial" w:cs="Arial"/>
          <w:i/>
          <w:color w:val="00000A"/>
          <w:sz w:val="22"/>
          <w:szCs w:val="22"/>
          <w:lang w:val="it-IT"/>
        </w:rPr>
        <w:t>Fandango</w:t>
      </w:r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Il Delta Cooperativa Sociale Lamezia Terme (</w:t>
      </w:r>
      <w:proofErr w:type="spellStart"/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Cz</w:t>
      </w:r>
      <w:proofErr w:type="spellEnd"/>
      <w:r w:rsidR="00FD5DD4" w:rsidRPr="00D52AFE">
        <w:rPr>
          <w:rFonts w:ascii="Arial" w:eastAsia="Calibri" w:hAnsi="Arial" w:cs="Arial"/>
          <w:color w:val="00000A"/>
          <w:sz w:val="22"/>
          <w:szCs w:val="22"/>
          <w:lang w:val="it-IT"/>
        </w:rPr>
        <w:t>)</w:t>
      </w:r>
    </w:p>
    <w:p w:rsidR="00FB18BF" w:rsidRDefault="00FB18BF" w:rsidP="005146F3">
      <w:pPr>
        <w:spacing w:after="200" w:line="360" w:lineRule="auto"/>
        <w:jc w:val="both"/>
        <w:rPr>
          <w:rFonts w:ascii="Arial" w:eastAsia="Calibri" w:hAnsi="Arial" w:cs="Arial"/>
          <w:color w:val="808080"/>
          <w:sz w:val="22"/>
          <w:szCs w:val="22"/>
          <w:lang w:val="it-IT"/>
        </w:rPr>
      </w:pPr>
      <w:bookmarkStart w:id="0" w:name="_GoBack"/>
      <w:bookmarkEnd w:id="0"/>
    </w:p>
    <w:p w:rsidR="00FB18BF" w:rsidRDefault="00FB18BF" w:rsidP="005146F3">
      <w:pPr>
        <w:spacing w:after="200" w:line="360" w:lineRule="auto"/>
        <w:jc w:val="both"/>
        <w:rPr>
          <w:rFonts w:ascii="Arial" w:eastAsia="Calibri" w:hAnsi="Arial" w:cs="Arial"/>
          <w:color w:val="808080"/>
          <w:sz w:val="22"/>
          <w:szCs w:val="22"/>
          <w:lang w:val="it-IT"/>
        </w:rPr>
      </w:pPr>
    </w:p>
    <w:p w:rsidR="00377BBF" w:rsidRPr="00976D62" w:rsidRDefault="005146F3" w:rsidP="005146F3">
      <w:pPr>
        <w:spacing w:after="200" w:line="360" w:lineRule="auto"/>
        <w:jc w:val="both"/>
        <w:rPr>
          <w:rFonts w:ascii="Arial" w:eastAsia="Calibri" w:hAnsi="Arial" w:cs="Arial"/>
          <w:color w:val="808080"/>
          <w:sz w:val="22"/>
          <w:szCs w:val="22"/>
          <w:lang w:val="it-IT"/>
        </w:rPr>
      </w:pPr>
      <w:r w:rsidRPr="00976D62">
        <w:rPr>
          <w:rFonts w:ascii="Arial" w:eastAsia="Calibri" w:hAnsi="Arial" w:cs="Arial"/>
          <w:color w:val="808080"/>
          <w:sz w:val="22"/>
          <w:szCs w:val="22"/>
          <w:lang w:val="it-IT"/>
        </w:rPr>
        <w:t>Contatti</w:t>
      </w:r>
    </w:p>
    <w:p w:rsidR="005146F3" w:rsidRDefault="005146F3" w:rsidP="005146F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00000A"/>
          <w:sz w:val="22"/>
          <w:szCs w:val="22"/>
          <w:lang w:val="it-IT"/>
        </w:rPr>
        <w:t>Tel.3881729509</w:t>
      </w:r>
    </w:p>
    <w:p w:rsidR="005146F3" w:rsidRDefault="005146F3" w:rsidP="005146F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2"/>
          <w:szCs w:val="22"/>
          <w:lang w:val="it-IT"/>
        </w:rPr>
      </w:pPr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Skype: 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val="it-IT"/>
        </w:rPr>
        <w:t>Lastanca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val="it-IT"/>
        </w:rPr>
        <w:t xml:space="preserve"> </w:t>
      </w:r>
    </w:p>
    <w:p w:rsidR="005146F3" w:rsidRPr="005146F3" w:rsidRDefault="00CC581C" w:rsidP="005146F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2"/>
          <w:szCs w:val="22"/>
          <w:u w:val="single"/>
          <w:lang w:val="it-IT"/>
        </w:rPr>
      </w:pPr>
      <w:hyperlink r:id="rId5" w:history="1">
        <w:r w:rsidR="005146F3" w:rsidRPr="005146F3">
          <w:rPr>
            <w:rStyle w:val="Collegamentoipertestuale"/>
            <w:rFonts w:ascii="Arial" w:eastAsia="Calibri" w:hAnsi="Arial" w:cs="Arial"/>
            <w:sz w:val="22"/>
            <w:szCs w:val="22"/>
            <w:lang w:val="it-IT"/>
          </w:rPr>
          <w:t>La.stancanelli@gmail.com</w:t>
        </w:r>
      </w:hyperlink>
    </w:p>
    <w:p w:rsidR="005146F3" w:rsidRDefault="00CC581C" w:rsidP="005146F3">
      <w:pPr>
        <w:spacing w:after="200" w:line="360" w:lineRule="auto"/>
        <w:ind w:left="720"/>
        <w:jc w:val="both"/>
        <w:rPr>
          <w:color w:val="0000FF"/>
          <w:u w:val="single"/>
        </w:rPr>
      </w:pPr>
      <w:hyperlink r:id="rId6" w:history="1">
        <w:r w:rsidR="005146F3" w:rsidRPr="002F53C9">
          <w:rPr>
            <w:rStyle w:val="Collegamentoipertestuale"/>
          </w:rPr>
          <w:t>https://www.facebook.com/laura.stancanelli</w:t>
        </w:r>
      </w:hyperlink>
    </w:p>
    <w:p w:rsidR="005146F3" w:rsidRPr="005146F3" w:rsidRDefault="00CC581C" w:rsidP="005146F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2"/>
          <w:szCs w:val="22"/>
          <w:u w:val="single"/>
          <w:lang w:val="it-IT"/>
        </w:rPr>
      </w:pPr>
      <w:hyperlink r:id="rId7" w:history="1">
        <w:r w:rsidR="005146F3" w:rsidRPr="005146F3">
          <w:rPr>
            <w:color w:val="0000FF"/>
            <w:u w:val="single"/>
          </w:rPr>
          <w:t>https://www.instagram.com/laura_stancanelli/?hl=it</w:t>
        </w:r>
      </w:hyperlink>
    </w:p>
    <w:sectPr w:rsidR="005146F3" w:rsidRPr="005146F3" w:rsidSect="00377BBF">
      <w:pgSz w:w="12240" w:h="15840"/>
      <w:pgMar w:top="1440" w:right="1304" w:bottom="1440" w:left="1116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B4867C4"/>
    <w:multiLevelType w:val="hybridMultilevel"/>
    <w:tmpl w:val="7794E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1728"/>
    <w:multiLevelType w:val="multilevel"/>
    <w:tmpl w:val="F86A9DC8"/>
    <w:lvl w:ilvl="0">
      <w:start w:val="2011"/>
      <w:numFmt w:val="decimal"/>
      <w:lvlText w:val="%1"/>
      <w:lvlJc w:val="left"/>
      <w:pPr>
        <w:ind w:left="1035" w:hanging="1035"/>
      </w:pPr>
      <w:rPr>
        <w:rFonts w:eastAsia="Calibri" w:hint="default"/>
        <w:i/>
        <w:color w:val="7F7F7F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eastAsia="Calibri" w:hint="default"/>
        <w:i/>
        <w:color w:val="7F7F7F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eastAsia="Calibri" w:hint="default"/>
        <w:i/>
        <w:color w:val="7F7F7F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eastAsia="Calibri" w:hint="default"/>
        <w:i/>
        <w:color w:val="7F7F7F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  <w:i/>
        <w:color w:val="7F7F7F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  <w:i/>
        <w:color w:val="7F7F7F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  <w:i/>
        <w:color w:val="7F7F7F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  <w:i/>
        <w:color w:val="7F7F7F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  <w:i/>
        <w:color w:val="7F7F7F"/>
      </w:rPr>
    </w:lvl>
  </w:abstractNum>
  <w:abstractNum w:abstractNumId="10" w15:restartNumberingAfterBreak="0">
    <w:nsid w:val="224B5A71"/>
    <w:multiLevelType w:val="hybridMultilevel"/>
    <w:tmpl w:val="B6DA6BF4"/>
    <w:lvl w:ilvl="0" w:tplc="C622B9E2">
      <w:start w:val="2011"/>
      <w:numFmt w:val="decimal"/>
      <w:lvlText w:val="%1"/>
      <w:lvlJc w:val="left"/>
      <w:pPr>
        <w:ind w:left="1457" w:hanging="465"/>
      </w:pPr>
      <w:rPr>
        <w:rFonts w:eastAsia="Calibri"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67B72A7D"/>
    <w:multiLevelType w:val="hybridMultilevel"/>
    <w:tmpl w:val="58D6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19"/>
    <w:rsid w:val="00006EDE"/>
    <w:rsid w:val="0001603C"/>
    <w:rsid w:val="00020B7E"/>
    <w:rsid w:val="00046708"/>
    <w:rsid w:val="00067971"/>
    <w:rsid w:val="00070438"/>
    <w:rsid w:val="00075A43"/>
    <w:rsid w:val="0008726A"/>
    <w:rsid w:val="00096A86"/>
    <w:rsid w:val="000B489E"/>
    <w:rsid w:val="000C77B7"/>
    <w:rsid w:val="000D1842"/>
    <w:rsid w:val="000E162D"/>
    <w:rsid w:val="000E7E5C"/>
    <w:rsid w:val="00113C0C"/>
    <w:rsid w:val="00122EFA"/>
    <w:rsid w:val="00132F93"/>
    <w:rsid w:val="00166256"/>
    <w:rsid w:val="001674A9"/>
    <w:rsid w:val="001A0579"/>
    <w:rsid w:val="001A5F89"/>
    <w:rsid w:val="001A7CD0"/>
    <w:rsid w:val="001B71A6"/>
    <w:rsid w:val="001D20AE"/>
    <w:rsid w:val="00211813"/>
    <w:rsid w:val="002176AE"/>
    <w:rsid w:val="002232FC"/>
    <w:rsid w:val="002404E0"/>
    <w:rsid w:val="0024358A"/>
    <w:rsid w:val="00246E6A"/>
    <w:rsid w:val="002669B8"/>
    <w:rsid w:val="00292334"/>
    <w:rsid w:val="00293C11"/>
    <w:rsid w:val="002A2F62"/>
    <w:rsid w:val="002B1661"/>
    <w:rsid w:val="002E4ED1"/>
    <w:rsid w:val="002F5342"/>
    <w:rsid w:val="00301474"/>
    <w:rsid w:val="00302DDF"/>
    <w:rsid w:val="003422EC"/>
    <w:rsid w:val="00346C52"/>
    <w:rsid w:val="0037765F"/>
    <w:rsid w:val="00377BBF"/>
    <w:rsid w:val="003A65F4"/>
    <w:rsid w:val="003B681C"/>
    <w:rsid w:val="003D726E"/>
    <w:rsid w:val="003E7DD6"/>
    <w:rsid w:val="003F54F7"/>
    <w:rsid w:val="0040428E"/>
    <w:rsid w:val="00407416"/>
    <w:rsid w:val="00412CC8"/>
    <w:rsid w:val="00413C3E"/>
    <w:rsid w:val="004350E3"/>
    <w:rsid w:val="00443F7E"/>
    <w:rsid w:val="004554C3"/>
    <w:rsid w:val="004A13BF"/>
    <w:rsid w:val="00503C81"/>
    <w:rsid w:val="005146F3"/>
    <w:rsid w:val="00563C91"/>
    <w:rsid w:val="005931C1"/>
    <w:rsid w:val="005961D6"/>
    <w:rsid w:val="005A0026"/>
    <w:rsid w:val="005A62DE"/>
    <w:rsid w:val="005F589C"/>
    <w:rsid w:val="006012AC"/>
    <w:rsid w:val="00612830"/>
    <w:rsid w:val="00613CE1"/>
    <w:rsid w:val="00630FB7"/>
    <w:rsid w:val="006343D9"/>
    <w:rsid w:val="00664C0C"/>
    <w:rsid w:val="00672E01"/>
    <w:rsid w:val="0068258D"/>
    <w:rsid w:val="00683A84"/>
    <w:rsid w:val="00687459"/>
    <w:rsid w:val="00691A0F"/>
    <w:rsid w:val="006A79C2"/>
    <w:rsid w:val="006B4763"/>
    <w:rsid w:val="006C0060"/>
    <w:rsid w:val="006E6D51"/>
    <w:rsid w:val="006F1544"/>
    <w:rsid w:val="006F7481"/>
    <w:rsid w:val="0070493E"/>
    <w:rsid w:val="00715E60"/>
    <w:rsid w:val="00715F62"/>
    <w:rsid w:val="007455D3"/>
    <w:rsid w:val="00750180"/>
    <w:rsid w:val="007555E5"/>
    <w:rsid w:val="00780F37"/>
    <w:rsid w:val="00795494"/>
    <w:rsid w:val="00795C45"/>
    <w:rsid w:val="007E34EF"/>
    <w:rsid w:val="007F3413"/>
    <w:rsid w:val="008102E9"/>
    <w:rsid w:val="0082794F"/>
    <w:rsid w:val="0085097F"/>
    <w:rsid w:val="008706A2"/>
    <w:rsid w:val="00884F9E"/>
    <w:rsid w:val="008D1103"/>
    <w:rsid w:val="008D2C53"/>
    <w:rsid w:val="008E2987"/>
    <w:rsid w:val="008E2B4F"/>
    <w:rsid w:val="008E4D64"/>
    <w:rsid w:val="00907E26"/>
    <w:rsid w:val="00923279"/>
    <w:rsid w:val="0092580E"/>
    <w:rsid w:val="00944319"/>
    <w:rsid w:val="0096584B"/>
    <w:rsid w:val="00976C88"/>
    <w:rsid w:val="00976D62"/>
    <w:rsid w:val="009836A7"/>
    <w:rsid w:val="009A688C"/>
    <w:rsid w:val="009D3737"/>
    <w:rsid w:val="009E046D"/>
    <w:rsid w:val="009E6A69"/>
    <w:rsid w:val="009F47DB"/>
    <w:rsid w:val="00A041A9"/>
    <w:rsid w:val="00A24286"/>
    <w:rsid w:val="00A43A26"/>
    <w:rsid w:val="00A51FF7"/>
    <w:rsid w:val="00A60E18"/>
    <w:rsid w:val="00A807B7"/>
    <w:rsid w:val="00A9207B"/>
    <w:rsid w:val="00A94583"/>
    <w:rsid w:val="00AA42A1"/>
    <w:rsid w:val="00AA4E2F"/>
    <w:rsid w:val="00AA71AA"/>
    <w:rsid w:val="00AC7FC9"/>
    <w:rsid w:val="00AE2293"/>
    <w:rsid w:val="00AE5317"/>
    <w:rsid w:val="00B07759"/>
    <w:rsid w:val="00B655BF"/>
    <w:rsid w:val="00B87E70"/>
    <w:rsid w:val="00B90A29"/>
    <w:rsid w:val="00B96F14"/>
    <w:rsid w:val="00BB32DD"/>
    <w:rsid w:val="00BC7BB0"/>
    <w:rsid w:val="00BD13E7"/>
    <w:rsid w:val="00BE374A"/>
    <w:rsid w:val="00BF4EE8"/>
    <w:rsid w:val="00C05440"/>
    <w:rsid w:val="00C33EBE"/>
    <w:rsid w:val="00C42DD0"/>
    <w:rsid w:val="00C70CFC"/>
    <w:rsid w:val="00C82B48"/>
    <w:rsid w:val="00C87883"/>
    <w:rsid w:val="00C96620"/>
    <w:rsid w:val="00C97647"/>
    <w:rsid w:val="00CB1F8F"/>
    <w:rsid w:val="00CB6C19"/>
    <w:rsid w:val="00CC3285"/>
    <w:rsid w:val="00CC581C"/>
    <w:rsid w:val="00CE09AA"/>
    <w:rsid w:val="00CE0BDD"/>
    <w:rsid w:val="00D062CD"/>
    <w:rsid w:val="00D10E7E"/>
    <w:rsid w:val="00D11EF3"/>
    <w:rsid w:val="00D135BB"/>
    <w:rsid w:val="00D1657C"/>
    <w:rsid w:val="00D255E4"/>
    <w:rsid w:val="00D47FC8"/>
    <w:rsid w:val="00D5144B"/>
    <w:rsid w:val="00D52AFE"/>
    <w:rsid w:val="00D656B0"/>
    <w:rsid w:val="00D678D4"/>
    <w:rsid w:val="00D779AC"/>
    <w:rsid w:val="00DA024E"/>
    <w:rsid w:val="00DA3254"/>
    <w:rsid w:val="00DB7F50"/>
    <w:rsid w:val="00DE63DD"/>
    <w:rsid w:val="00DF28C6"/>
    <w:rsid w:val="00DF55EA"/>
    <w:rsid w:val="00DF7DDA"/>
    <w:rsid w:val="00E368F0"/>
    <w:rsid w:val="00E41B3B"/>
    <w:rsid w:val="00E4211A"/>
    <w:rsid w:val="00E5239F"/>
    <w:rsid w:val="00E648F4"/>
    <w:rsid w:val="00E74D65"/>
    <w:rsid w:val="00EA581F"/>
    <w:rsid w:val="00EF68B0"/>
    <w:rsid w:val="00F23CC9"/>
    <w:rsid w:val="00F2711A"/>
    <w:rsid w:val="00F74590"/>
    <w:rsid w:val="00F74D12"/>
    <w:rsid w:val="00F870A7"/>
    <w:rsid w:val="00F91472"/>
    <w:rsid w:val="00FB18BF"/>
    <w:rsid w:val="00FB405B"/>
    <w:rsid w:val="00FB73CF"/>
    <w:rsid w:val="00FB7915"/>
    <w:rsid w:val="00FC7892"/>
    <w:rsid w:val="00FD5DD4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FE71A"/>
  <w15:docId w15:val="{375F1610-9F45-4E56-98BD-F814209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BBF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1A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77BBF"/>
    <w:rPr>
      <w:rFonts w:ascii="Symbol" w:hAnsi="Symbol"/>
    </w:rPr>
  </w:style>
  <w:style w:type="character" w:customStyle="1" w:styleId="WW8Num2z0">
    <w:name w:val="WW8Num2z0"/>
    <w:rsid w:val="00377BBF"/>
    <w:rPr>
      <w:rFonts w:ascii="Symbol" w:hAnsi="Symbol" w:cs="OpenSymbol"/>
    </w:rPr>
  </w:style>
  <w:style w:type="character" w:customStyle="1" w:styleId="WW8Num2z1">
    <w:name w:val="WW8Num2z1"/>
    <w:rsid w:val="00377BBF"/>
    <w:rPr>
      <w:rFonts w:ascii="OpenSymbol" w:hAnsi="OpenSymbol" w:cs="OpenSymbol"/>
    </w:rPr>
  </w:style>
  <w:style w:type="character" w:customStyle="1" w:styleId="WW8Num3z0">
    <w:name w:val="WW8Num3z0"/>
    <w:rsid w:val="00377BBF"/>
    <w:rPr>
      <w:rFonts w:ascii="Symbol" w:hAnsi="Symbol" w:cs="OpenSymbol"/>
    </w:rPr>
  </w:style>
  <w:style w:type="character" w:customStyle="1" w:styleId="WW8Num3z1">
    <w:name w:val="WW8Num3z1"/>
    <w:rsid w:val="00377BBF"/>
    <w:rPr>
      <w:rFonts w:ascii="OpenSymbol" w:hAnsi="OpenSymbol" w:cs="OpenSymbol"/>
    </w:rPr>
  </w:style>
  <w:style w:type="character" w:customStyle="1" w:styleId="WW8Num4z0">
    <w:name w:val="WW8Num4z0"/>
    <w:rsid w:val="00377BBF"/>
    <w:rPr>
      <w:rFonts w:ascii="Symbol" w:hAnsi="Symbol" w:cs="OpenSymbol"/>
    </w:rPr>
  </w:style>
  <w:style w:type="character" w:customStyle="1" w:styleId="WW8Num4z1">
    <w:name w:val="WW8Num4z1"/>
    <w:rsid w:val="00377BBF"/>
    <w:rPr>
      <w:rFonts w:ascii="OpenSymbol" w:hAnsi="OpenSymbol" w:cs="OpenSymbol"/>
    </w:rPr>
  </w:style>
  <w:style w:type="character" w:customStyle="1" w:styleId="WW8Num5z0">
    <w:name w:val="WW8Num5z0"/>
    <w:rsid w:val="00377BBF"/>
    <w:rPr>
      <w:rFonts w:ascii="Symbol" w:hAnsi="Symbol" w:cs="OpenSymbol"/>
    </w:rPr>
  </w:style>
  <w:style w:type="character" w:customStyle="1" w:styleId="WW8Num5z1">
    <w:name w:val="WW8Num5z1"/>
    <w:rsid w:val="00377BBF"/>
    <w:rPr>
      <w:rFonts w:ascii="OpenSymbol" w:hAnsi="OpenSymbol" w:cs="OpenSymbol"/>
    </w:rPr>
  </w:style>
  <w:style w:type="character" w:customStyle="1" w:styleId="WW8Num6z0">
    <w:name w:val="WW8Num6z0"/>
    <w:rsid w:val="00377BBF"/>
    <w:rPr>
      <w:rFonts w:ascii="Symbol" w:hAnsi="Symbol" w:cs="OpenSymbol"/>
    </w:rPr>
  </w:style>
  <w:style w:type="character" w:customStyle="1" w:styleId="WW8Num6z1">
    <w:name w:val="WW8Num6z1"/>
    <w:rsid w:val="00377BBF"/>
    <w:rPr>
      <w:rFonts w:ascii="OpenSymbol" w:hAnsi="OpenSymbol" w:cs="OpenSymbol"/>
    </w:rPr>
  </w:style>
  <w:style w:type="character" w:customStyle="1" w:styleId="WW8Num7z0">
    <w:name w:val="WW8Num7z0"/>
    <w:rsid w:val="00377BBF"/>
    <w:rPr>
      <w:rFonts w:ascii="Symbol" w:hAnsi="Symbol" w:cs="OpenSymbol"/>
    </w:rPr>
  </w:style>
  <w:style w:type="character" w:customStyle="1" w:styleId="WW8Num7z1">
    <w:name w:val="WW8Num7z1"/>
    <w:rsid w:val="00377BBF"/>
    <w:rPr>
      <w:rFonts w:ascii="OpenSymbol" w:hAnsi="OpenSymbol" w:cs="OpenSymbol"/>
    </w:rPr>
  </w:style>
  <w:style w:type="character" w:customStyle="1" w:styleId="Absatz-Standardschriftart">
    <w:name w:val="Absatz-Standardschriftart"/>
    <w:rsid w:val="00377BBF"/>
  </w:style>
  <w:style w:type="character" w:customStyle="1" w:styleId="WW8Num8z0">
    <w:name w:val="WW8Num8z0"/>
    <w:rsid w:val="00377BBF"/>
    <w:rPr>
      <w:rFonts w:ascii="Symbol" w:hAnsi="Symbol" w:cs="OpenSymbol"/>
    </w:rPr>
  </w:style>
  <w:style w:type="character" w:customStyle="1" w:styleId="WW8Num8z1">
    <w:name w:val="WW8Num8z1"/>
    <w:rsid w:val="00377BBF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377BBF"/>
  </w:style>
  <w:style w:type="character" w:customStyle="1" w:styleId="WW-Absatz-Standardschriftart1">
    <w:name w:val="WW-Absatz-Standardschriftart1"/>
    <w:rsid w:val="00377BBF"/>
  </w:style>
  <w:style w:type="character" w:customStyle="1" w:styleId="WW-Absatz-Standardschriftart11">
    <w:name w:val="WW-Absatz-Standardschriftart11"/>
    <w:rsid w:val="00377BBF"/>
  </w:style>
  <w:style w:type="character" w:customStyle="1" w:styleId="WW-Absatz-Standardschriftart111">
    <w:name w:val="WW-Absatz-Standardschriftart111"/>
    <w:rsid w:val="00377BBF"/>
  </w:style>
  <w:style w:type="character" w:customStyle="1" w:styleId="WW-Absatz-Standardschriftart1111">
    <w:name w:val="WW-Absatz-Standardschriftart1111"/>
    <w:rsid w:val="00377BBF"/>
  </w:style>
  <w:style w:type="character" w:customStyle="1" w:styleId="Punti">
    <w:name w:val="Punti"/>
    <w:rsid w:val="00377BBF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377BBF"/>
  </w:style>
  <w:style w:type="paragraph" w:customStyle="1" w:styleId="Intestazione1">
    <w:name w:val="Intestazione1"/>
    <w:basedOn w:val="Normale"/>
    <w:next w:val="Corpotesto"/>
    <w:rsid w:val="00377B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77BBF"/>
    <w:pPr>
      <w:spacing w:after="120"/>
    </w:pPr>
  </w:style>
  <w:style w:type="paragraph" w:styleId="Elenco">
    <w:name w:val="List"/>
    <w:basedOn w:val="Corpotesto"/>
    <w:rsid w:val="00377BBF"/>
  </w:style>
  <w:style w:type="paragraph" w:customStyle="1" w:styleId="Didascalia1">
    <w:name w:val="Didascalia1"/>
    <w:basedOn w:val="Normale"/>
    <w:rsid w:val="00377BB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77BBF"/>
    <w:pPr>
      <w:suppressLineNumbers/>
    </w:pPr>
  </w:style>
  <w:style w:type="character" w:styleId="Enfasicorsivo">
    <w:name w:val="Emphasis"/>
    <w:uiPriority w:val="20"/>
    <w:qFormat/>
    <w:rsid w:val="00AA71AA"/>
    <w:rPr>
      <w:i/>
      <w:iCs/>
    </w:rPr>
  </w:style>
  <w:style w:type="character" w:customStyle="1" w:styleId="Titolo1Carattere">
    <w:name w:val="Titolo 1 Carattere"/>
    <w:link w:val="Titolo1"/>
    <w:uiPriority w:val="9"/>
    <w:rsid w:val="00691A0F"/>
    <w:rPr>
      <w:rFonts w:ascii="Cambria" w:eastAsia="Times New Roman" w:hAnsi="Cambria" w:cs="Mangal"/>
      <w:b/>
      <w:bCs/>
      <w:kern w:val="32"/>
      <w:sz w:val="32"/>
      <w:szCs w:val="29"/>
      <w:lang w:val="en-GB" w:eastAsia="hi-IN" w:bidi="hi-IN"/>
    </w:rPr>
  </w:style>
  <w:style w:type="paragraph" w:styleId="Paragrafoelenco">
    <w:name w:val="List Paragraph"/>
    <w:basedOn w:val="Normale"/>
    <w:uiPriority w:val="34"/>
    <w:qFormat/>
    <w:rsid w:val="00292334"/>
    <w:pPr>
      <w:ind w:left="708"/>
    </w:pPr>
    <w:rPr>
      <w:szCs w:val="21"/>
    </w:rPr>
  </w:style>
  <w:style w:type="paragraph" w:customStyle="1" w:styleId="OiaeaeiYiio2">
    <w:name w:val="O?ia eaeiYiio 2"/>
    <w:basedOn w:val="Normale"/>
    <w:rsid w:val="003A65F4"/>
    <w:pPr>
      <w:jc w:val="right"/>
    </w:pPr>
    <w:rPr>
      <w:rFonts w:eastAsia="Arial" w:cs="Times New Roman"/>
      <w:i/>
      <w:kern w:val="0"/>
      <w:sz w:val="16"/>
      <w:szCs w:val="20"/>
      <w:lang w:val="en-US" w:eastAsia="ar-SA" w:bidi="ar-SA"/>
    </w:rPr>
  </w:style>
  <w:style w:type="character" w:styleId="Collegamentoipertestuale">
    <w:name w:val="Hyperlink"/>
    <w:uiPriority w:val="99"/>
    <w:unhideWhenUsed/>
    <w:rsid w:val="00514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laura_stancanelli/?hl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aura.stancanelli" TargetMode="External"/><Relationship Id="rId5" Type="http://schemas.openxmlformats.org/officeDocument/2006/relationships/hyperlink" Target="mailto:La.stancanell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cp:lastModifiedBy>Laura</cp:lastModifiedBy>
  <cp:revision>2</cp:revision>
  <cp:lastPrinted>1899-12-31T23:00:00Z</cp:lastPrinted>
  <dcterms:created xsi:type="dcterms:W3CDTF">2020-03-05T10:48:00Z</dcterms:created>
  <dcterms:modified xsi:type="dcterms:W3CDTF">2020-03-05T10:48:00Z</dcterms:modified>
</cp:coreProperties>
</file>