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949" w14:textId="4A447B07" w:rsidR="008C3423" w:rsidRPr="002E740B" w:rsidRDefault="008C3423" w:rsidP="00000432">
      <w:pPr>
        <w:pStyle w:val="Corpotesto"/>
        <w:ind w:left="6946" w:hanging="992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>Spett.</w:t>
      </w: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FONDAZIONE CALABRIA FILM COMMISSION</w:t>
      </w:r>
    </w:p>
    <w:p w14:paraId="4A28C22C" w14:textId="77777777" w:rsidR="00725D65" w:rsidRDefault="008C3423" w:rsidP="0009458E">
      <w:pPr>
        <w:pStyle w:val="Corpotesto"/>
        <w:ind w:left="6946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Cittadella Regione Calabria</w:t>
      </w:r>
    </w:p>
    <w:p w14:paraId="1A9452E2" w14:textId="18ADF352" w:rsidR="008C3423" w:rsidRPr="002E740B" w:rsidRDefault="00725D65" w:rsidP="0009458E">
      <w:pPr>
        <w:pStyle w:val="Corpotesto"/>
        <w:ind w:left="6946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>
        <w:rPr>
          <w:rFonts w:asciiTheme="minorHAnsi" w:hAnsiTheme="minorHAnsi" w:cstheme="minorHAnsi"/>
          <w:b/>
          <w:color w:val="121212"/>
          <w:sz w:val="22"/>
          <w:szCs w:val="22"/>
        </w:rPr>
        <w:tab/>
      </w:r>
      <w:r w:rsidR="008C3423" w:rsidRPr="002E740B">
        <w:rPr>
          <w:rFonts w:asciiTheme="minorHAnsi" w:hAnsiTheme="minorHAnsi" w:cstheme="minorHAnsi"/>
          <w:b/>
          <w:color w:val="121212"/>
          <w:sz w:val="22"/>
          <w:szCs w:val="22"/>
        </w:rPr>
        <w:t>Località Germaneto</w:t>
      </w:r>
    </w:p>
    <w:p w14:paraId="473C6804" w14:textId="77777777" w:rsidR="008C3423" w:rsidRPr="002E740B" w:rsidRDefault="008C3423" w:rsidP="0009458E">
      <w:pPr>
        <w:pStyle w:val="Corpotesto"/>
        <w:ind w:left="6946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88100 Catanzaro</w:t>
      </w:r>
    </w:p>
    <w:p w14:paraId="736F38F7" w14:textId="77777777" w:rsidR="008C3423" w:rsidRPr="002E740B" w:rsidRDefault="008C3423" w:rsidP="0009458E">
      <w:pPr>
        <w:pStyle w:val="Corpotesto"/>
        <w:ind w:left="6946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Codice fiscale 97050380795</w:t>
      </w:r>
    </w:p>
    <w:p w14:paraId="6BA04812" w14:textId="77777777" w:rsidR="00DB011A" w:rsidRPr="00725D65" w:rsidRDefault="00DB011A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</w:rPr>
      </w:pPr>
    </w:p>
    <w:p w14:paraId="7A4225A6" w14:textId="0E6B7246" w:rsidR="00E64FD2" w:rsidRPr="002E740B" w:rsidRDefault="00E64FD2" w:rsidP="00E64FD2">
      <w:pPr>
        <w:pStyle w:val="Corpotesto"/>
        <w:jc w:val="center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>A</w:t>
      </w:r>
      <w:r w:rsidR="000A381A">
        <w:rPr>
          <w:rFonts w:asciiTheme="minorHAnsi" w:hAnsiTheme="minorHAnsi" w:cstheme="minorHAnsi"/>
          <w:b/>
          <w:color w:val="121212"/>
          <w:sz w:val="22"/>
          <w:szCs w:val="22"/>
        </w:rPr>
        <w:t>TTESTAZIONE</w:t>
      </w:r>
      <w:r w:rsidR="004206D4">
        <w:rPr>
          <w:rFonts w:asciiTheme="minorHAnsi" w:hAnsiTheme="minorHAnsi" w:cstheme="minorHAnsi"/>
          <w:b/>
          <w:color w:val="121212"/>
          <w:sz w:val="22"/>
          <w:szCs w:val="22"/>
        </w:rPr>
        <w:t xml:space="preserve"> DEL PROFESSIONISTA ISCRITTO AD ALBO</w:t>
      </w:r>
    </w:p>
    <w:p w14:paraId="56AB3987" w14:textId="77777777" w:rsidR="00EE3FFE" w:rsidRPr="002E740B" w:rsidRDefault="00E64FD2" w:rsidP="00CA05DE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(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resa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ai sensi de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gli art. 46 e 47 –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DPR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28 dicembre 2000 n. 445)</w:t>
      </w:r>
    </w:p>
    <w:p w14:paraId="6EF1CA77" w14:textId="4CF1393B" w:rsidR="001F6BB3" w:rsidRDefault="001F6BB3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47ED08BC" w14:textId="6F77980A" w:rsidR="00000432" w:rsidRDefault="001F6BB3" w:rsidP="005530E6">
      <w:pPr>
        <w:pStyle w:val="Corpotesto"/>
        <w:rPr>
          <w:rFonts w:asciiTheme="minorHAnsi" w:hAnsiTheme="minorHAnsi" w:cstheme="minorHAnsi"/>
          <w:i/>
          <w:iCs/>
          <w:color w:val="080808"/>
          <w:sz w:val="22"/>
          <w:szCs w:val="22"/>
        </w:rPr>
      </w:pPr>
      <w:r w:rsidRPr="00DB011A">
        <w:rPr>
          <w:rFonts w:asciiTheme="minorHAnsi" w:hAnsiTheme="minorHAnsi" w:cstheme="minorHAnsi"/>
          <w:i/>
          <w:iCs/>
          <w:color w:val="080808"/>
          <w:sz w:val="22"/>
          <w:szCs w:val="22"/>
        </w:rPr>
        <w:t xml:space="preserve">Avviso </w:t>
      </w:r>
      <w:r w:rsidR="002112F1">
        <w:rPr>
          <w:rFonts w:asciiTheme="minorHAnsi" w:hAnsiTheme="minorHAnsi" w:cstheme="minorHAnsi"/>
          <w:i/>
          <w:iCs/>
          <w:color w:val="080808"/>
          <w:sz w:val="22"/>
          <w:szCs w:val="22"/>
        </w:rPr>
        <w:t xml:space="preserve">pubblico per manifestazione di interesse finalizza all’individuazione dei soggetti interessati a svolgere il servizio di comunicazione strategica, graphic design, web marketing finalizzato alla promozione e divulgazione delle attività del progetto «Carta dei 100 Marcatori Identitari Distintivi della </w:t>
      </w:r>
      <w:proofErr w:type="spellStart"/>
      <w:r w:rsidR="002112F1">
        <w:rPr>
          <w:rFonts w:asciiTheme="minorHAnsi" w:hAnsiTheme="minorHAnsi" w:cstheme="minorHAnsi"/>
          <w:i/>
          <w:iCs/>
          <w:color w:val="080808"/>
          <w:sz w:val="22"/>
          <w:szCs w:val="22"/>
        </w:rPr>
        <w:t>Calabria»</w:t>
      </w:r>
      <w:proofErr w:type="spellEnd"/>
    </w:p>
    <w:p w14:paraId="5D2D6BF7" w14:textId="4BF232E3" w:rsidR="001F6BB3" w:rsidRPr="00DB011A" w:rsidRDefault="001F6BB3" w:rsidP="00000432">
      <w:pPr>
        <w:pStyle w:val="Corpotesto"/>
        <w:jc w:val="center"/>
        <w:rPr>
          <w:rFonts w:asciiTheme="minorHAnsi" w:hAnsiTheme="minorHAnsi" w:cstheme="minorHAnsi"/>
          <w:i/>
          <w:iCs/>
          <w:color w:val="080808"/>
          <w:sz w:val="22"/>
          <w:szCs w:val="22"/>
        </w:rPr>
      </w:pPr>
      <w:r w:rsidRPr="00DB011A">
        <w:rPr>
          <w:rFonts w:asciiTheme="minorHAnsi" w:hAnsiTheme="minorHAnsi" w:cstheme="minorHAnsi"/>
          <w:i/>
          <w:iCs/>
          <w:color w:val="080808"/>
          <w:sz w:val="22"/>
          <w:szCs w:val="22"/>
        </w:rPr>
        <w:t xml:space="preserve">CUP: </w:t>
      </w:r>
      <w:r w:rsidR="002112F1" w:rsidRPr="002112F1">
        <w:rPr>
          <w:rFonts w:asciiTheme="minorHAnsi" w:hAnsiTheme="minorHAnsi" w:cstheme="minorHAnsi"/>
          <w:i/>
          <w:iCs/>
          <w:color w:val="080808"/>
          <w:sz w:val="22"/>
          <w:szCs w:val="22"/>
        </w:rPr>
        <w:t>F59B22000020002</w:t>
      </w:r>
      <w:r w:rsidRPr="00DB011A">
        <w:rPr>
          <w:rFonts w:asciiTheme="minorHAnsi" w:hAnsiTheme="minorHAnsi" w:cstheme="minorHAnsi"/>
          <w:i/>
          <w:iCs/>
          <w:color w:val="080808"/>
          <w:sz w:val="22"/>
          <w:szCs w:val="22"/>
        </w:rPr>
        <w:t xml:space="preserve"> – CIG: </w:t>
      </w:r>
      <w:r w:rsidR="008529B9">
        <w:rPr>
          <w:rFonts w:asciiTheme="minorHAnsi" w:hAnsiTheme="minorHAnsi" w:cstheme="minorHAnsi"/>
          <w:i/>
          <w:iCs/>
          <w:color w:val="080808"/>
          <w:sz w:val="22"/>
          <w:szCs w:val="22"/>
        </w:rPr>
        <w:t>9344450415</w:t>
      </w:r>
    </w:p>
    <w:p w14:paraId="6C1CF786" w14:textId="2E50BA61" w:rsidR="001F6BB3" w:rsidRDefault="001F6BB3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271391E3" w14:textId="77777777" w:rsidR="00AF411B" w:rsidRDefault="00AF411B" w:rsidP="00EE57AA">
      <w:pPr>
        <w:pStyle w:val="Corpotesto"/>
        <w:tabs>
          <w:tab w:val="left" w:pos="1985"/>
        </w:tabs>
        <w:ind w:left="1985" w:hanging="1985"/>
        <w:rPr>
          <w:rFonts w:asciiTheme="minorHAnsi" w:hAnsiTheme="minorHAnsi" w:cstheme="minorHAnsi"/>
          <w:color w:val="080808"/>
          <w:sz w:val="22"/>
          <w:szCs w:val="22"/>
        </w:rPr>
      </w:pPr>
    </w:p>
    <w:p w14:paraId="4BF2787B" w14:textId="77777777" w:rsidR="005530E6" w:rsidRDefault="00AF411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rFonts w:asciiTheme="minorHAnsi" w:hAnsiTheme="minorHAnsi" w:cstheme="minorHAnsi"/>
          <w:color w:val="080808"/>
          <w:sz w:val="22"/>
          <w:szCs w:val="22"/>
        </w:rPr>
        <w:t>I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l sottoscritto …………………………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, nato a ……………………………… (….) il …………………….. e residente a …………………………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. (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.), codice fiscale ……………………………………………., </w:t>
      </w:r>
      <w:r w:rsidR="006F25ED">
        <w:rPr>
          <w:rFonts w:asciiTheme="minorHAnsi" w:hAnsiTheme="minorHAnsi" w:cstheme="minorHAnsi"/>
          <w:color w:val="080808"/>
          <w:sz w:val="22"/>
          <w:szCs w:val="22"/>
        </w:rPr>
        <w:t xml:space="preserve">iscritto all’albo dei ………………………………… di ……………………….. al n. ……, 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in </w:t>
      </w:r>
      <w:r w:rsidR="006F25ED">
        <w:rPr>
          <w:rFonts w:asciiTheme="minorHAnsi" w:hAnsiTheme="minorHAnsi" w:cstheme="minorHAnsi"/>
          <w:color w:val="080808"/>
          <w:sz w:val="22"/>
          <w:szCs w:val="22"/>
        </w:rPr>
        <w:t>relazione alla domanda di partecipazione</w:t>
      </w:r>
      <w:r w:rsidR="005530E6">
        <w:rPr>
          <w:rFonts w:asciiTheme="minorHAnsi" w:hAnsiTheme="minorHAnsi" w:cstheme="minorHAnsi"/>
          <w:color w:val="080808"/>
          <w:sz w:val="22"/>
          <w:szCs w:val="22"/>
        </w:rPr>
        <w:t xml:space="preserve"> all’avviso di cui in intestazione da parte </w:t>
      </w:r>
      <w:r w:rsidR="006F25ED">
        <w:rPr>
          <w:rFonts w:asciiTheme="minorHAnsi" w:hAnsiTheme="minorHAnsi" w:cstheme="minorHAnsi"/>
          <w:color w:val="080808"/>
          <w:sz w:val="22"/>
          <w:szCs w:val="22"/>
        </w:rPr>
        <w:t>dell’impresa ………………………………………</w:t>
      </w:r>
      <w:proofErr w:type="gramStart"/>
      <w:r w:rsidR="006F25ED">
        <w:rPr>
          <w:rFonts w:asciiTheme="minorHAnsi" w:hAnsiTheme="minorHAnsi" w:cstheme="minorHAnsi"/>
          <w:color w:val="080808"/>
          <w:sz w:val="22"/>
          <w:szCs w:val="22"/>
        </w:rPr>
        <w:t>…….</w:t>
      </w:r>
      <w:proofErr w:type="gramEnd"/>
      <w:r w:rsidR="006F25ED">
        <w:rPr>
          <w:rFonts w:asciiTheme="minorHAnsi" w:hAnsiTheme="minorHAnsi" w:cstheme="minorHAnsi"/>
          <w:color w:val="080808"/>
          <w:sz w:val="22"/>
          <w:szCs w:val="22"/>
        </w:rPr>
        <w:t>, codice fiscale ……………………………………, partita Iva ……………………………….., con sede legale in ………………………………….. provincia di ……………………, indirizzo e n. civico ………………………………………</w:t>
      </w:r>
      <w:r w:rsidR="004206D4">
        <w:rPr>
          <w:rFonts w:asciiTheme="minorHAnsi" w:hAnsiTheme="minorHAnsi" w:cstheme="minorHAnsi"/>
          <w:color w:val="080808"/>
          <w:sz w:val="22"/>
          <w:szCs w:val="22"/>
        </w:rPr>
        <w:t xml:space="preserve"> </w:t>
      </w:r>
    </w:p>
    <w:p w14:paraId="476837DE" w14:textId="25895596" w:rsidR="005530E6" w:rsidRDefault="005530E6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06AEA47A" w14:textId="77777777" w:rsidR="00DB011A" w:rsidRPr="002E740B" w:rsidRDefault="00DB011A" w:rsidP="00DB011A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consapevole delle sanzioni penali cui incorre in caso di dichiarazione mendace o contenente dati non più rispondenti a verità, nonché della decadenza dai benefici eventualmente conseguiti qualora 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>Amministrazione erogante, a seguito di controllo, riscontri la non veridicità del contenuto della suddetta dichiarazione, come previsto dagli artt. 75 e 76 del D.P.R. n. 445/2000;</w:t>
      </w:r>
    </w:p>
    <w:p w14:paraId="20A51D95" w14:textId="796C988B" w:rsidR="00DB011A" w:rsidRDefault="00DB011A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6D830B49" w14:textId="53CAA4A8" w:rsidR="005530E6" w:rsidRDefault="00DB011A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rFonts w:asciiTheme="minorHAnsi" w:hAnsiTheme="minorHAnsi" w:cstheme="minorHAnsi"/>
          <w:color w:val="080808"/>
          <w:sz w:val="22"/>
          <w:szCs w:val="22"/>
        </w:rPr>
        <w:t>c</w:t>
      </w:r>
      <w:r w:rsidR="005530E6">
        <w:rPr>
          <w:rFonts w:asciiTheme="minorHAnsi" w:hAnsiTheme="minorHAnsi" w:cstheme="minorHAnsi"/>
          <w:color w:val="080808"/>
          <w:sz w:val="22"/>
          <w:szCs w:val="22"/>
        </w:rPr>
        <w:t>on riferimento al possesso da parte dell’impresa dei requisiti di capacità economico e finanziaria di cui al paragrafo 6.</w:t>
      </w:r>
      <w:r w:rsidR="007931FE">
        <w:rPr>
          <w:rFonts w:asciiTheme="minorHAnsi" w:hAnsiTheme="minorHAnsi" w:cstheme="minorHAnsi"/>
          <w:color w:val="080808"/>
          <w:sz w:val="22"/>
          <w:szCs w:val="22"/>
        </w:rPr>
        <w:t>2</w:t>
      </w:r>
      <w:r w:rsidR="005530E6">
        <w:rPr>
          <w:rFonts w:asciiTheme="minorHAnsi" w:hAnsiTheme="minorHAnsi" w:cstheme="minorHAnsi"/>
          <w:color w:val="080808"/>
          <w:sz w:val="22"/>
          <w:szCs w:val="22"/>
        </w:rPr>
        <w:t xml:space="preserve"> dell’avviso</w:t>
      </w:r>
      <w:r w:rsidR="005530E6">
        <w:rPr>
          <w:rStyle w:val="Rimandonotaapidipagina"/>
          <w:rFonts w:asciiTheme="minorHAnsi" w:hAnsiTheme="minorHAnsi" w:cstheme="minorHAnsi"/>
          <w:color w:val="080808"/>
          <w:sz w:val="22"/>
          <w:szCs w:val="22"/>
        </w:rPr>
        <w:footnoteReference w:id="1"/>
      </w:r>
      <w:r w:rsidR="005530E6">
        <w:rPr>
          <w:rFonts w:asciiTheme="minorHAnsi" w:hAnsiTheme="minorHAnsi" w:cstheme="minorHAnsi"/>
          <w:color w:val="080808"/>
          <w:sz w:val="22"/>
          <w:szCs w:val="22"/>
        </w:rPr>
        <w:t>, CERTIFICA quanto segue:</w:t>
      </w:r>
    </w:p>
    <w:p w14:paraId="54823F43" w14:textId="23C1D80A" w:rsidR="005530E6" w:rsidRDefault="005530E6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08E25F4F" w14:textId="4931A34D" w:rsidR="0002741E" w:rsidRDefault="00871E87" w:rsidP="00E653D9">
      <w:pPr>
        <w:pStyle w:val="Corpotesto"/>
        <w:jc w:val="center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rFonts w:asciiTheme="minorHAnsi" w:hAnsiTheme="minorHAnsi" w:cstheme="minorHAnsi"/>
          <w:color w:val="080808"/>
          <w:sz w:val="22"/>
          <w:szCs w:val="22"/>
        </w:rPr>
        <w:t>Fatturato complessivo</w:t>
      </w:r>
      <w:r w:rsidR="0002741E">
        <w:rPr>
          <w:rFonts w:asciiTheme="minorHAnsi" w:hAnsiTheme="minorHAnsi" w:cstheme="minorHAnsi"/>
          <w:color w:val="080808"/>
          <w:sz w:val="22"/>
          <w:szCs w:val="22"/>
        </w:rPr>
        <w:t xml:space="preserve"> dell’impresa (in euro)</w:t>
      </w:r>
    </w:p>
    <w:p w14:paraId="10529FFC" w14:textId="77777777" w:rsidR="00E653D9" w:rsidRDefault="00E653D9" w:rsidP="00E653D9">
      <w:pPr>
        <w:pStyle w:val="Corpotesto"/>
        <w:jc w:val="center"/>
        <w:rPr>
          <w:rFonts w:asciiTheme="minorHAnsi" w:hAnsiTheme="minorHAnsi" w:cstheme="minorHAnsi"/>
          <w:color w:val="080808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E653D9" w14:paraId="16C55830" w14:textId="77777777" w:rsidTr="00E653D9">
        <w:trPr>
          <w:jc w:val="center"/>
        </w:trPr>
        <w:tc>
          <w:tcPr>
            <w:tcW w:w="2268" w:type="dxa"/>
            <w:vAlign w:val="center"/>
          </w:tcPr>
          <w:p w14:paraId="50977D80" w14:textId="538473CA" w:rsidR="00E653D9" w:rsidRDefault="00E653D9" w:rsidP="0002741E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center"/>
          </w:tcPr>
          <w:p w14:paraId="5EB6681F" w14:textId="2310C4DA" w:rsidR="00E653D9" w:rsidRDefault="00E653D9" w:rsidP="0002741E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2021</w:t>
            </w:r>
          </w:p>
        </w:tc>
      </w:tr>
      <w:tr w:rsidR="00E653D9" w14:paraId="01EAB81A" w14:textId="77777777" w:rsidTr="00E653D9">
        <w:trPr>
          <w:trHeight w:val="567"/>
          <w:jc w:val="center"/>
        </w:trPr>
        <w:tc>
          <w:tcPr>
            <w:tcW w:w="2268" w:type="dxa"/>
            <w:vAlign w:val="center"/>
          </w:tcPr>
          <w:p w14:paraId="180E9431" w14:textId="77777777" w:rsidR="00E653D9" w:rsidRDefault="00E653D9" w:rsidP="0002741E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57EB4E" w14:textId="77777777" w:rsidR="00E653D9" w:rsidRDefault="00E653D9" w:rsidP="0002741E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</w:tbl>
    <w:p w14:paraId="1FB9D2D4" w14:textId="27CC382E" w:rsidR="00871E87" w:rsidRDefault="00871E87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6093F2E2" w14:textId="77777777" w:rsidR="00E653D9" w:rsidRDefault="00E653D9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782ACFBB" w14:textId="492DAC34" w:rsidR="0002741E" w:rsidRDefault="0002741E" w:rsidP="00E653D9">
      <w:pPr>
        <w:pStyle w:val="Corpotesto"/>
        <w:jc w:val="center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rFonts w:asciiTheme="minorHAnsi" w:hAnsiTheme="minorHAnsi" w:cstheme="minorHAnsi"/>
          <w:color w:val="080808"/>
          <w:sz w:val="22"/>
          <w:szCs w:val="22"/>
        </w:rPr>
        <w:t xml:space="preserve">Fatturato </w:t>
      </w:r>
      <w:r w:rsidR="00E653D9">
        <w:rPr>
          <w:rFonts w:asciiTheme="minorHAnsi" w:hAnsiTheme="minorHAnsi" w:cstheme="minorHAnsi"/>
          <w:color w:val="080808"/>
          <w:sz w:val="22"/>
          <w:szCs w:val="22"/>
        </w:rPr>
        <w:t>nel settore di attività oggetto dell’appalto</w:t>
      </w:r>
      <w:r>
        <w:rPr>
          <w:rFonts w:asciiTheme="minorHAnsi" w:hAnsiTheme="minorHAnsi" w:cstheme="minorHAnsi"/>
          <w:color w:val="080808"/>
          <w:sz w:val="22"/>
          <w:szCs w:val="22"/>
        </w:rPr>
        <w:t xml:space="preserve"> (in euro)</w:t>
      </w:r>
    </w:p>
    <w:p w14:paraId="78341E1B" w14:textId="0776ED43" w:rsidR="00E653D9" w:rsidRDefault="00E653D9" w:rsidP="0002741E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E653D9" w14:paraId="7DB8BACB" w14:textId="77777777" w:rsidTr="007331D0">
        <w:trPr>
          <w:jc w:val="center"/>
        </w:trPr>
        <w:tc>
          <w:tcPr>
            <w:tcW w:w="2268" w:type="dxa"/>
            <w:vAlign w:val="center"/>
          </w:tcPr>
          <w:p w14:paraId="58E04BD6" w14:textId="77777777" w:rsidR="00E653D9" w:rsidRDefault="00E653D9" w:rsidP="007331D0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center"/>
          </w:tcPr>
          <w:p w14:paraId="2FCA44A8" w14:textId="77777777" w:rsidR="00E653D9" w:rsidRDefault="00E653D9" w:rsidP="007331D0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2021</w:t>
            </w:r>
          </w:p>
        </w:tc>
      </w:tr>
      <w:tr w:rsidR="00E653D9" w14:paraId="134AA9A0" w14:textId="77777777" w:rsidTr="00E653D9">
        <w:trPr>
          <w:trHeight w:val="567"/>
          <w:jc w:val="center"/>
        </w:trPr>
        <w:tc>
          <w:tcPr>
            <w:tcW w:w="2268" w:type="dxa"/>
            <w:vAlign w:val="center"/>
          </w:tcPr>
          <w:p w14:paraId="32E2EED0" w14:textId="77777777" w:rsidR="00E653D9" w:rsidRDefault="00E653D9" w:rsidP="007331D0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F07F26" w14:textId="77777777" w:rsidR="00E653D9" w:rsidRDefault="00E653D9" w:rsidP="007331D0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</w:tbl>
    <w:p w14:paraId="7878D923" w14:textId="4F2EFD97" w:rsidR="00E653D9" w:rsidRDefault="00E653D9" w:rsidP="0002741E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239C3A3F" w14:textId="77777777" w:rsidR="0009458E" w:rsidRPr="002E740B" w:rsidRDefault="0009458E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48457055" w14:textId="77777777" w:rsidR="00EE3FF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color w:val="070707"/>
          <w:sz w:val="22"/>
          <w:szCs w:val="22"/>
        </w:rPr>
        <w:t>Luogo e data, ………………………………………</w:t>
      </w:r>
    </w:p>
    <w:p w14:paraId="5020E735" w14:textId="77777777" w:rsidR="00F67C35" w:rsidRPr="002E740B" w:rsidRDefault="00F67C35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306E542" w14:textId="77777777" w:rsidR="0009458E" w:rsidRDefault="0009458E" w:rsidP="00725D65">
      <w:pPr>
        <w:ind w:left="3402"/>
        <w:jc w:val="center"/>
        <w:rPr>
          <w:rFonts w:asciiTheme="minorHAnsi" w:hAnsiTheme="minorHAnsi" w:cstheme="minorHAnsi"/>
          <w:i/>
          <w:iCs/>
        </w:rPr>
      </w:pPr>
    </w:p>
    <w:p w14:paraId="5CEBAECD" w14:textId="3B735815" w:rsidR="00F67C35" w:rsidRPr="00725D65" w:rsidRDefault="00725D65" w:rsidP="00D80093">
      <w:pPr>
        <w:ind w:left="6521"/>
        <w:jc w:val="center"/>
        <w:rPr>
          <w:rFonts w:asciiTheme="minorHAnsi" w:hAnsiTheme="minorHAnsi" w:cstheme="minorHAnsi"/>
          <w:i/>
          <w:iCs/>
        </w:rPr>
      </w:pPr>
      <w:r w:rsidRPr="00725D65">
        <w:rPr>
          <w:rFonts w:asciiTheme="minorHAnsi" w:hAnsiTheme="minorHAnsi" w:cstheme="minorHAnsi"/>
          <w:i/>
          <w:iCs/>
        </w:rPr>
        <w:t xml:space="preserve">Firma digitale del </w:t>
      </w:r>
      <w:r w:rsidR="0009458E">
        <w:rPr>
          <w:rFonts w:asciiTheme="minorHAnsi" w:hAnsiTheme="minorHAnsi" w:cstheme="minorHAnsi"/>
          <w:i/>
          <w:iCs/>
        </w:rPr>
        <w:t>sottoscrittore</w:t>
      </w:r>
    </w:p>
    <w:sectPr w:rsidR="00F67C35" w:rsidRPr="00725D65" w:rsidSect="0009458E">
      <w:headerReference w:type="default" r:id="rId8"/>
      <w:type w:val="continuous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0E2F" w14:textId="77777777" w:rsidR="00492900" w:rsidRDefault="00492900" w:rsidP="005734EC">
      <w:r>
        <w:separator/>
      </w:r>
    </w:p>
  </w:endnote>
  <w:endnote w:type="continuationSeparator" w:id="0">
    <w:p w14:paraId="0CBF07C1" w14:textId="77777777" w:rsidR="00492900" w:rsidRDefault="00492900" w:rsidP="0057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5519" w14:textId="77777777" w:rsidR="00492900" w:rsidRDefault="00492900" w:rsidP="005734EC">
      <w:r>
        <w:separator/>
      </w:r>
    </w:p>
  </w:footnote>
  <w:footnote w:type="continuationSeparator" w:id="0">
    <w:p w14:paraId="5CF65831" w14:textId="77777777" w:rsidR="00492900" w:rsidRDefault="00492900" w:rsidP="005734EC">
      <w:r>
        <w:continuationSeparator/>
      </w:r>
    </w:p>
  </w:footnote>
  <w:footnote w:id="1">
    <w:p w14:paraId="7C7FA8CF" w14:textId="6C5B0160" w:rsidR="005530E6" w:rsidRPr="00871E87" w:rsidRDefault="005530E6" w:rsidP="00871E87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71E87">
        <w:rPr>
          <w:sz w:val="18"/>
          <w:szCs w:val="18"/>
        </w:rPr>
        <w:t>«</w:t>
      </w:r>
      <w:r w:rsidR="007931FE">
        <w:rPr>
          <w:sz w:val="18"/>
          <w:szCs w:val="18"/>
        </w:rPr>
        <w:t>Ai fini della sussistenza dei requisiti di capacità economico-finanziaria, gli operatori economici devono avere un fatturato minimo annuo, per ciascuna delle annualità 2020 e 2021, pari al 70% dell’importo stimato dell’appalto nel settore di attività oggetto dell’appalto stesso.</w:t>
      </w:r>
      <w:r w:rsidRPr="00871E87">
        <w:rPr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10E" w14:textId="3909C0E6" w:rsidR="00000432" w:rsidRPr="00000432" w:rsidRDefault="00000432" w:rsidP="00000432">
    <w:pPr>
      <w:pStyle w:val="Corpotesto"/>
      <w:ind w:left="6946" w:hanging="6946"/>
      <w:rPr>
        <w:rFonts w:asciiTheme="minorHAnsi" w:hAnsiTheme="minorHAnsi" w:cstheme="minorHAnsi"/>
        <w:bCs/>
        <w:i/>
        <w:iCs/>
        <w:color w:val="121212"/>
        <w:sz w:val="20"/>
        <w:szCs w:val="20"/>
      </w:rPr>
    </w:pPr>
    <w:r w:rsidRPr="00000432">
      <w:rPr>
        <w:rFonts w:asciiTheme="minorHAnsi" w:hAnsiTheme="minorHAnsi" w:cstheme="minorHAnsi"/>
        <w:bCs/>
        <w:i/>
        <w:iCs/>
        <w:color w:val="121212"/>
        <w:sz w:val="20"/>
        <w:szCs w:val="20"/>
      </w:rPr>
      <w:t xml:space="preserve">Allegato </w:t>
    </w:r>
    <w:r w:rsidR="00221FFE">
      <w:rPr>
        <w:rFonts w:asciiTheme="minorHAnsi" w:hAnsiTheme="minorHAnsi" w:cstheme="minorHAnsi"/>
        <w:bCs/>
        <w:i/>
        <w:iCs/>
        <w:color w:val="121212"/>
        <w:sz w:val="20"/>
        <w:szCs w:val="20"/>
      </w:rPr>
      <w:t>2</w:t>
    </w:r>
    <w:r w:rsidRPr="00000432">
      <w:rPr>
        <w:rFonts w:asciiTheme="minorHAnsi" w:hAnsiTheme="minorHAnsi" w:cstheme="minorHAnsi"/>
        <w:bCs/>
        <w:i/>
        <w:iCs/>
        <w:color w:val="121212"/>
        <w:sz w:val="20"/>
        <w:szCs w:val="20"/>
      </w:rPr>
      <w:t xml:space="preserve"> – A</w:t>
    </w:r>
    <w:r w:rsidR="000A381A">
      <w:rPr>
        <w:rFonts w:asciiTheme="minorHAnsi" w:hAnsiTheme="minorHAnsi" w:cstheme="minorHAnsi"/>
        <w:bCs/>
        <w:i/>
        <w:iCs/>
        <w:color w:val="121212"/>
        <w:sz w:val="20"/>
        <w:szCs w:val="20"/>
      </w:rPr>
      <w:t xml:space="preserve">ttestazione </w:t>
    </w:r>
    <w:r w:rsidRPr="00000432">
      <w:rPr>
        <w:rFonts w:asciiTheme="minorHAnsi" w:hAnsiTheme="minorHAnsi" w:cstheme="minorHAnsi"/>
        <w:bCs/>
        <w:i/>
        <w:iCs/>
        <w:color w:val="121212"/>
        <w:sz w:val="20"/>
        <w:szCs w:val="20"/>
      </w:rPr>
      <w:t>professionista iscritto ad albo</w:t>
    </w:r>
  </w:p>
  <w:p w14:paraId="50B9C1FB" w14:textId="77777777" w:rsidR="00000432" w:rsidRDefault="000004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  <w:jc w:val="left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1" w15:restartNumberingAfterBreak="0">
    <w:nsid w:val="3C4435CC"/>
    <w:multiLevelType w:val="hybridMultilevel"/>
    <w:tmpl w:val="489628F0"/>
    <w:lvl w:ilvl="0" w:tplc="08B458BE">
      <w:start w:val="1"/>
      <w:numFmt w:val="lowerLetter"/>
      <w:lvlText w:val="%1)"/>
      <w:lvlJc w:val="left"/>
      <w:pPr>
        <w:ind w:left="390" w:hanging="270"/>
        <w:jc w:val="left"/>
      </w:pPr>
      <w:rPr>
        <w:rFonts w:ascii="Calibri" w:eastAsia="Calibri" w:hAnsi="Calibri" w:cs="Calibri"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2" w15:restartNumberingAfterBreak="0">
    <w:nsid w:val="488E3CA7"/>
    <w:multiLevelType w:val="hybridMultilevel"/>
    <w:tmpl w:val="575E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1231">
    <w:abstractNumId w:val="1"/>
  </w:num>
  <w:num w:numId="2" w16cid:durableId="1796750511">
    <w:abstractNumId w:val="0"/>
  </w:num>
  <w:num w:numId="3" w16cid:durableId="88008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FE"/>
    <w:rsid w:val="00000432"/>
    <w:rsid w:val="000024A3"/>
    <w:rsid w:val="0002741E"/>
    <w:rsid w:val="00034EC5"/>
    <w:rsid w:val="000543A9"/>
    <w:rsid w:val="00090F8C"/>
    <w:rsid w:val="0009458E"/>
    <w:rsid w:val="000A381A"/>
    <w:rsid w:val="000A64C9"/>
    <w:rsid w:val="000B1602"/>
    <w:rsid w:val="000C5D62"/>
    <w:rsid w:val="000D4EA5"/>
    <w:rsid w:val="00101DD9"/>
    <w:rsid w:val="00107132"/>
    <w:rsid w:val="00143F5B"/>
    <w:rsid w:val="00150ACF"/>
    <w:rsid w:val="0015642F"/>
    <w:rsid w:val="001935F1"/>
    <w:rsid w:val="001A0D2D"/>
    <w:rsid w:val="001B354E"/>
    <w:rsid w:val="001F6BB3"/>
    <w:rsid w:val="001F796C"/>
    <w:rsid w:val="0020006A"/>
    <w:rsid w:val="002112F1"/>
    <w:rsid w:val="00221FFE"/>
    <w:rsid w:val="00254019"/>
    <w:rsid w:val="002D2686"/>
    <w:rsid w:val="002E740B"/>
    <w:rsid w:val="003A56FF"/>
    <w:rsid w:val="003B2555"/>
    <w:rsid w:val="003D7712"/>
    <w:rsid w:val="004206D4"/>
    <w:rsid w:val="0048198A"/>
    <w:rsid w:val="00492900"/>
    <w:rsid w:val="004C40BA"/>
    <w:rsid w:val="005530E6"/>
    <w:rsid w:val="005546B3"/>
    <w:rsid w:val="005734EC"/>
    <w:rsid w:val="005A26B9"/>
    <w:rsid w:val="005B546D"/>
    <w:rsid w:val="006A5BF1"/>
    <w:rsid w:val="006C04ED"/>
    <w:rsid w:val="006F25ED"/>
    <w:rsid w:val="006F69C0"/>
    <w:rsid w:val="00705188"/>
    <w:rsid w:val="00725D65"/>
    <w:rsid w:val="00733CDF"/>
    <w:rsid w:val="007540FF"/>
    <w:rsid w:val="007931FE"/>
    <w:rsid w:val="007C7C72"/>
    <w:rsid w:val="007D21B3"/>
    <w:rsid w:val="007E06E5"/>
    <w:rsid w:val="008529B9"/>
    <w:rsid w:val="00871E87"/>
    <w:rsid w:val="008A2C89"/>
    <w:rsid w:val="008C3423"/>
    <w:rsid w:val="008C4668"/>
    <w:rsid w:val="008C521E"/>
    <w:rsid w:val="00941FC8"/>
    <w:rsid w:val="00994B40"/>
    <w:rsid w:val="00A14E77"/>
    <w:rsid w:val="00A7253B"/>
    <w:rsid w:val="00AF411B"/>
    <w:rsid w:val="00AF4A97"/>
    <w:rsid w:val="00B03D6A"/>
    <w:rsid w:val="00B3576C"/>
    <w:rsid w:val="00B36ECB"/>
    <w:rsid w:val="00B45679"/>
    <w:rsid w:val="00B659C3"/>
    <w:rsid w:val="00B81DEE"/>
    <w:rsid w:val="00BC0678"/>
    <w:rsid w:val="00C23716"/>
    <w:rsid w:val="00C74EBE"/>
    <w:rsid w:val="00CA05DE"/>
    <w:rsid w:val="00CB00F9"/>
    <w:rsid w:val="00CD2E23"/>
    <w:rsid w:val="00D26604"/>
    <w:rsid w:val="00D26979"/>
    <w:rsid w:val="00D753B1"/>
    <w:rsid w:val="00D80093"/>
    <w:rsid w:val="00D909C5"/>
    <w:rsid w:val="00D9370D"/>
    <w:rsid w:val="00DB011A"/>
    <w:rsid w:val="00DB6EEB"/>
    <w:rsid w:val="00E02C50"/>
    <w:rsid w:val="00E40A11"/>
    <w:rsid w:val="00E511A8"/>
    <w:rsid w:val="00E57394"/>
    <w:rsid w:val="00E64FD2"/>
    <w:rsid w:val="00E653D9"/>
    <w:rsid w:val="00EE3452"/>
    <w:rsid w:val="00EE3FFE"/>
    <w:rsid w:val="00EE57AA"/>
    <w:rsid w:val="00F12C90"/>
    <w:rsid w:val="00F13B2D"/>
    <w:rsid w:val="00F16B36"/>
    <w:rsid w:val="00F67C35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9FAB"/>
  <w15:docId w15:val="{4FFC19E1-9305-4397-AFDF-2E71C1D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78"/>
      <w:ind w:left="393" w:hanging="2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3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EC"/>
    <w:rPr>
      <w:rFonts w:ascii="Calibri" w:eastAsia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5546B3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4B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4B40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7560-1C43-4929-964C-F625D3D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Pino</cp:lastModifiedBy>
  <cp:revision>43</cp:revision>
  <cp:lastPrinted>2022-07-26T15:13:00Z</cp:lastPrinted>
  <dcterms:created xsi:type="dcterms:W3CDTF">2018-07-25T12:27:00Z</dcterms:created>
  <dcterms:modified xsi:type="dcterms:W3CDTF">2022-07-27T14:14:00Z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2018-07-25T00:00:00Z</vt:filetime>
  </property>
</Properties>
</file>